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409AA" w14:textId="6CC7B413" w:rsidR="00935B31" w:rsidRPr="00AA4CF3" w:rsidRDefault="00935B31" w:rsidP="00935B31">
      <w:pPr>
        <w:widowControl w:val="0"/>
        <w:jc w:val="both"/>
        <w:rPr>
          <w:lang w:val="en-GB"/>
        </w:rPr>
      </w:pPr>
      <w:r w:rsidRPr="00AA4CF3">
        <w:rPr>
          <w:rFonts w:ascii="Verdana" w:eastAsia="Verdana" w:hAnsi="Verdana" w:cs="Verdana"/>
          <w:b/>
          <w:sz w:val="18"/>
          <w:szCs w:val="18"/>
          <w:lang w:val="en-GB"/>
        </w:rPr>
        <w:t>Notice of selection</w:t>
      </w:r>
      <w:r w:rsidRPr="00AA4CF3">
        <w:rPr>
          <w:b/>
          <w:bCs/>
          <w:lang w:val="en-GB"/>
        </w:rPr>
        <w:t xml:space="preserve"> </w:t>
      </w:r>
      <w:r w:rsidRPr="00AA4CF3">
        <w:rPr>
          <w:rFonts w:ascii="Verdana" w:hAnsi="Verdana"/>
          <w:b/>
          <w:bCs/>
          <w:sz w:val="18"/>
          <w:szCs w:val="18"/>
          <w:lang w:val="en-GB"/>
        </w:rPr>
        <w:t>n°</w:t>
      </w:r>
      <w:r w:rsidRPr="005A1317">
        <w:rPr>
          <w:rFonts w:ascii="Verdana" w:hAnsi="Verdana"/>
          <w:b/>
          <w:bCs/>
          <w:sz w:val="18"/>
          <w:szCs w:val="18"/>
          <w:lang w:val="en-GB"/>
        </w:rPr>
        <w:t>ISTC-AdR-</w:t>
      </w:r>
      <w:r>
        <w:rPr>
          <w:rFonts w:ascii="Verdana" w:hAnsi="Verdana"/>
          <w:b/>
          <w:bCs/>
          <w:sz w:val="18"/>
          <w:szCs w:val="18"/>
          <w:lang w:val="en-GB"/>
        </w:rPr>
        <w:t>40</w:t>
      </w:r>
      <w:r w:rsidR="00A13906">
        <w:rPr>
          <w:rFonts w:ascii="Verdana" w:hAnsi="Verdana"/>
          <w:b/>
          <w:bCs/>
          <w:sz w:val="18"/>
          <w:szCs w:val="18"/>
          <w:lang w:val="en-GB"/>
        </w:rPr>
        <w:t>9</w:t>
      </w:r>
      <w:r w:rsidRPr="005A1317">
        <w:rPr>
          <w:rFonts w:ascii="Verdana" w:hAnsi="Verdana"/>
          <w:b/>
          <w:bCs/>
          <w:sz w:val="18"/>
          <w:szCs w:val="18"/>
          <w:lang w:val="en-GB"/>
        </w:rPr>
        <w:t>-202</w:t>
      </w:r>
      <w:r>
        <w:rPr>
          <w:rFonts w:ascii="Verdana" w:hAnsi="Verdana"/>
          <w:b/>
          <w:bCs/>
          <w:sz w:val="18"/>
          <w:szCs w:val="18"/>
          <w:lang w:val="en-GB"/>
        </w:rPr>
        <w:t>4</w:t>
      </w:r>
      <w:r w:rsidRPr="005A1317">
        <w:rPr>
          <w:rFonts w:ascii="Verdana" w:hAnsi="Verdana"/>
          <w:b/>
          <w:bCs/>
          <w:sz w:val="18"/>
          <w:szCs w:val="18"/>
          <w:lang w:val="en-GB"/>
        </w:rPr>
        <w:t>-</w:t>
      </w:r>
      <w:r>
        <w:rPr>
          <w:rFonts w:ascii="Verdana" w:hAnsi="Verdana"/>
          <w:b/>
          <w:bCs/>
          <w:sz w:val="18"/>
          <w:szCs w:val="18"/>
          <w:lang w:val="en-GB"/>
        </w:rPr>
        <w:t>RM</w:t>
      </w:r>
    </w:p>
    <w:p w14:paraId="6053C387" w14:textId="77777777" w:rsidR="00935B31" w:rsidRDefault="00935B31" w:rsidP="00935B31">
      <w:pPr>
        <w:pStyle w:val="LO-normal"/>
        <w:jc w:val="center"/>
        <w:rPr>
          <w:rFonts w:ascii="Verdana" w:eastAsia="Verdana" w:hAnsi="Verdana" w:cs="Verdana"/>
          <w:b/>
          <w:sz w:val="18"/>
          <w:szCs w:val="18"/>
          <w:highlight w:val="yellow"/>
        </w:rPr>
      </w:pPr>
    </w:p>
    <w:p w14:paraId="08810D27" w14:textId="77777777" w:rsidR="00935B31" w:rsidRDefault="00935B31" w:rsidP="00935B31">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093BD9FB" w14:textId="40AE021D" w:rsidR="00A13906" w:rsidRPr="004618D5" w:rsidRDefault="00935B31" w:rsidP="00A13906">
      <w:pPr>
        <w:pStyle w:val="LO-normal"/>
        <w:jc w:val="both"/>
        <w:rPr>
          <w:rFonts w:ascii="Verdana" w:eastAsia="Times New Roman" w:hAnsi="Verdana"/>
          <w:lang w:val="en-US"/>
        </w:rPr>
      </w:pPr>
      <w:r>
        <w:rPr>
          <w:rFonts w:ascii="Verdana" w:eastAsia="Verdana" w:hAnsi="Verdana" w:cs="Verdana"/>
          <w:sz w:val="18"/>
          <w:szCs w:val="18"/>
        </w:rPr>
        <w:br/>
      </w:r>
      <w:r w:rsidR="00A13906" w:rsidRPr="48648200">
        <w:rPr>
          <w:rFonts w:ascii="Verdana" w:eastAsia="Verdana" w:hAnsi="Verdana" w:cs="Verdana"/>
          <w:sz w:val="18"/>
          <w:szCs w:val="18"/>
          <w:lang w:val="en-US"/>
        </w:rPr>
        <w:t xml:space="preserve">SELECTION PROCEDURE FOR N ° 1 (one) FELLOWSHIP (Assegno di Ricerca) to participate in the activities of the research program PRIN </w:t>
      </w:r>
      <w:r w:rsidR="00172D13">
        <w:rPr>
          <w:rFonts w:ascii="Verdana" w:eastAsia="Verdana" w:hAnsi="Verdana" w:cs="Verdana"/>
          <w:sz w:val="18"/>
          <w:szCs w:val="18"/>
          <w:lang w:val="en-US"/>
        </w:rPr>
        <w:t xml:space="preserve">PNRR </w:t>
      </w:r>
      <w:r w:rsidR="00A13906" w:rsidRPr="48648200">
        <w:rPr>
          <w:rFonts w:ascii="Verdana" w:eastAsia="Verdana" w:hAnsi="Verdana" w:cs="Verdana"/>
          <w:sz w:val="18"/>
          <w:szCs w:val="18"/>
          <w:lang w:val="en-US"/>
        </w:rPr>
        <w:t>2022 “</w:t>
      </w:r>
      <w:r w:rsidR="00A13906" w:rsidRPr="00172D13">
        <w:rPr>
          <w:rFonts w:ascii="Verdana" w:eastAsia="Verdana" w:hAnsi="Verdana" w:cs="Verdana"/>
          <w:b/>
          <w:bCs/>
          <w:sz w:val="18"/>
          <w:szCs w:val="18"/>
          <w:lang w:val="en-US"/>
        </w:rPr>
        <w:t>Brain-to-brain coupling: modeling and validating a theory of interactive inference in non-human primates”</w:t>
      </w:r>
    </w:p>
    <w:p w14:paraId="58262FEC" w14:textId="77777777" w:rsidR="00A13906" w:rsidRPr="00670874" w:rsidRDefault="00A13906" w:rsidP="00A1390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4C096459" w14:textId="77777777" w:rsidR="00A13906" w:rsidRPr="00670874" w:rsidRDefault="00A13906" w:rsidP="00A1390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1F5B8E97" w14:textId="77777777" w:rsidR="00A13906" w:rsidRPr="00670874" w:rsidRDefault="00A13906" w:rsidP="00A13906">
      <w:pPr>
        <w:pStyle w:val="LO-normal"/>
        <w:jc w:val="both"/>
        <w:rPr>
          <w:rFonts w:ascii="Verdana" w:eastAsia="Verdana" w:hAnsi="Verdana" w:cs="Verdana"/>
          <w:b/>
          <w:sz w:val="18"/>
          <w:szCs w:val="18"/>
        </w:rPr>
      </w:pPr>
      <w:r w:rsidRPr="00670874">
        <w:rPr>
          <w:rFonts w:ascii="Verdana" w:eastAsia="Verdana" w:hAnsi="Verdana" w:cs="Verdana"/>
          <w:sz w:val="18"/>
          <w:szCs w:val="18"/>
          <w:lang w:val="en-US"/>
        </w:rPr>
        <w:t>Type of Grant: ”</w:t>
      </w:r>
      <w:r w:rsidRPr="00670874">
        <w:rPr>
          <w:rFonts w:ascii="Verdana" w:eastAsia="Verdana" w:hAnsi="Verdana" w:cs="Verdana"/>
          <w:b/>
          <w:sz w:val="18"/>
          <w:szCs w:val="18"/>
          <w:lang w:val="en-US"/>
        </w:rPr>
        <w:t>Graduate</w:t>
      </w:r>
      <w:r w:rsidRPr="00670874">
        <w:rPr>
          <w:rFonts w:ascii="Verdana" w:eastAsia="Verdana" w:hAnsi="Verdana" w:cs="Verdana"/>
          <w:b/>
          <w:bCs/>
          <w:sz w:val="18"/>
          <w:szCs w:val="18"/>
        </w:rPr>
        <w:t xml:space="preserve"> Fellowship with PhD (B - Asseg</w:t>
      </w:r>
      <w:r w:rsidRPr="00670874">
        <w:rPr>
          <w:rFonts w:ascii="Verdana" w:eastAsia="Verdana" w:hAnsi="Verdana" w:cs="Verdana"/>
          <w:b/>
          <w:sz w:val="18"/>
          <w:szCs w:val="18"/>
        </w:rPr>
        <w:t>no di Ricerca post Dottorale)</w:t>
      </w:r>
    </w:p>
    <w:p w14:paraId="0CB2580B" w14:textId="4829DE24" w:rsidR="00935B31" w:rsidRPr="004C720A" w:rsidRDefault="00935B31" w:rsidP="00A13906">
      <w:pPr>
        <w:jc w:val="both"/>
        <w:rPr>
          <w:rFonts w:ascii="Verdana" w:eastAsia="Verdana" w:hAnsi="Verdana" w:cs="Verdana"/>
          <w:sz w:val="18"/>
          <w:szCs w:val="18"/>
        </w:rPr>
      </w:pPr>
    </w:p>
    <w:p w14:paraId="30E857C4" w14:textId="77777777" w:rsidR="00935B31" w:rsidRDefault="00935B31" w:rsidP="00935B31">
      <w:pPr>
        <w:pStyle w:val="LO-normal"/>
        <w:jc w:val="center"/>
      </w:pPr>
      <w:r>
        <w:rPr>
          <w:rFonts w:ascii="Verdana" w:eastAsia="Verdana" w:hAnsi="Verdana" w:cs="Verdana"/>
          <w:b/>
          <w:i/>
          <w:sz w:val="18"/>
          <w:szCs w:val="18"/>
        </w:rPr>
        <w:t>THE DIRECTOR</w:t>
      </w:r>
    </w:p>
    <w:p w14:paraId="5C7BD5C4" w14:textId="77777777" w:rsidR="00935B31" w:rsidRPr="00247DE0" w:rsidRDefault="00935B31" w:rsidP="00935B31">
      <w:pPr>
        <w:pStyle w:val="LO-normal"/>
        <w:jc w:val="center"/>
        <w:rPr>
          <w:rFonts w:ascii="Verdana" w:eastAsia="Verdana" w:hAnsi="Verdana" w:cs="Verdana"/>
          <w:b/>
          <w:i/>
          <w:sz w:val="18"/>
          <w:szCs w:val="18"/>
        </w:rPr>
      </w:pPr>
    </w:p>
    <w:p w14:paraId="7B9D985C" w14:textId="77777777" w:rsidR="00935B31" w:rsidRDefault="00935B31" w:rsidP="00935B31">
      <w:pPr>
        <w:pStyle w:val="LO-normal"/>
        <w:jc w:val="center"/>
      </w:pPr>
      <w:r>
        <w:rPr>
          <w:rFonts w:ascii="Verdana" w:eastAsia="Verdana" w:hAnsi="Verdana" w:cs="Verdana"/>
          <w:b/>
          <w:i/>
          <w:sz w:val="18"/>
          <w:szCs w:val="18"/>
        </w:rPr>
        <w:t>ANNOUNCES</w:t>
      </w:r>
    </w:p>
    <w:p w14:paraId="67EAF3D6" w14:textId="77777777" w:rsidR="00935B31" w:rsidRDefault="00935B31" w:rsidP="00935B31">
      <w:pPr>
        <w:pStyle w:val="LO-normal"/>
        <w:jc w:val="center"/>
      </w:pPr>
    </w:p>
    <w:p w14:paraId="3B9940AB" w14:textId="77777777" w:rsidR="00935B31" w:rsidRDefault="00935B31" w:rsidP="00935B31">
      <w:pPr>
        <w:pStyle w:val="LO-normal"/>
        <w:jc w:val="center"/>
        <w:rPr>
          <w:rFonts w:eastAsia="Times New Roman" w:cs="Times New Roman"/>
          <w:color w:val="000000"/>
        </w:rPr>
      </w:pPr>
      <w:r>
        <w:rPr>
          <w:rFonts w:ascii="Verdana" w:eastAsia="Verdana" w:hAnsi="Verdana" w:cs="Verdana"/>
          <w:b/>
          <w:color w:val="000000"/>
          <w:sz w:val="18"/>
          <w:szCs w:val="18"/>
        </w:rPr>
        <w:t>Art. 1</w:t>
      </w:r>
    </w:p>
    <w:p w14:paraId="0152B77E" w14:textId="77777777" w:rsidR="00935B31" w:rsidRDefault="00935B31" w:rsidP="00935B31">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14:paraId="5D56084E" w14:textId="77777777" w:rsidR="00935B31" w:rsidRDefault="00935B31" w:rsidP="00935B31">
      <w:pPr>
        <w:pStyle w:val="LO-normal"/>
        <w:jc w:val="center"/>
      </w:pPr>
    </w:p>
    <w:p w14:paraId="6B93F5BB" w14:textId="77777777" w:rsidR="00A13906" w:rsidRPr="00670874" w:rsidRDefault="00A13906" w:rsidP="00A13906">
      <w:pPr>
        <w:pStyle w:val="LO-normal"/>
        <w:spacing w:line="360" w:lineRule="auto"/>
        <w:jc w:val="both"/>
        <w:rPr>
          <w:rFonts w:ascii="Verdana" w:eastAsia="Verdana" w:hAnsi="Verdana" w:cs="Verdana"/>
          <w:sz w:val="18"/>
          <w:szCs w:val="18"/>
        </w:rPr>
      </w:pPr>
      <w:r w:rsidRPr="48648200">
        <w:rPr>
          <w:rFonts w:ascii="Verdana" w:eastAsia="Verdana" w:hAnsi="Verdana" w:cs="Verdana"/>
          <w:sz w:val="18"/>
          <w:szCs w:val="18"/>
        </w:rPr>
        <w:t xml:space="preserve">There will be a public selection procedure, based on qualifications and an interview, for the assignment of n. </w:t>
      </w:r>
      <w:r w:rsidRPr="48648200">
        <w:rPr>
          <w:rFonts w:ascii="Verdana" w:eastAsia="Verdana" w:hAnsi="Verdana" w:cs="Verdana"/>
          <w:b/>
          <w:bCs/>
          <w:sz w:val="18"/>
          <w:szCs w:val="18"/>
        </w:rPr>
        <w:t>1 (one) - "Type of Grant: ”Graduate Fellowship with PhD” (</w:t>
      </w:r>
      <w:r w:rsidRPr="48648200">
        <w:rPr>
          <w:rFonts w:ascii="Verdana" w:eastAsia="Verdana" w:hAnsi="Verdana" w:cs="Verdana"/>
          <w:b/>
          <w:bCs/>
          <w:i/>
          <w:iCs/>
          <w:sz w:val="18"/>
          <w:szCs w:val="18"/>
        </w:rPr>
        <w:t>“Assegno di Ricerca Post Dottorale</w:t>
      </w:r>
      <w:r w:rsidRPr="48648200">
        <w:rPr>
          <w:rFonts w:ascii="Verdana" w:eastAsia="Verdana" w:hAnsi="Verdana" w:cs="Verdana"/>
          <w:b/>
          <w:bCs/>
          <w:sz w:val="18"/>
          <w:szCs w:val="18"/>
        </w:rPr>
        <w:t xml:space="preserve">") </w:t>
      </w:r>
      <w:bookmarkStart w:id="0" w:name="gjdgxs"/>
      <w:bookmarkEnd w:id="0"/>
      <w:r w:rsidRPr="48648200">
        <w:rPr>
          <w:rFonts w:ascii="Verdana" w:eastAsia="Verdana" w:hAnsi="Verdana" w:cs="Verdana"/>
          <w:sz w:val="18"/>
          <w:szCs w:val="18"/>
        </w:rPr>
        <w:t xml:space="preserve">for conducting research related to the Scientific Area </w:t>
      </w:r>
      <w:r w:rsidRPr="00172D13">
        <w:rPr>
          <w:rFonts w:ascii="Verdana" w:eastAsia="Verdana" w:hAnsi="Verdana" w:cs="Verdana"/>
          <w:sz w:val="18"/>
          <w:szCs w:val="18"/>
        </w:rPr>
        <w:t>“</w:t>
      </w:r>
      <w:r w:rsidRPr="00172D13">
        <w:rPr>
          <w:rFonts w:ascii="Verdana" w:eastAsia="Verdana" w:hAnsi="Verdana" w:cs="Verdana"/>
          <w:b/>
          <w:bCs/>
          <w:sz w:val="18"/>
          <w:szCs w:val="18"/>
        </w:rPr>
        <w:t xml:space="preserve">Cognitive Neuroscience” </w:t>
      </w:r>
      <w:r w:rsidRPr="00172D13">
        <w:rPr>
          <w:rFonts w:ascii="Verdana" w:eastAsia="Verdana" w:hAnsi="Verdana" w:cs="Verdana"/>
          <w:sz w:val="18"/>
          <w:szCs w:val="18"/>
        </w:rPr>
        <w:t>at the Institute of Cognitive Sciences and Technologies, CNR – Roma, in the scope of the PRIN2022 research project: “</w:t>
      </w:r>
      <w:r w:rsidRPr="00172D13">
        <w:rPr>
          <w:rFonts w:ascii="Verdana" w:eastAsia="Verdana" w:hAnsi="Verdana" w:cs="Verdana"/>
          <w:b/>
          <w:bCs/>
          <w:sz w:val="18"/>
          <w:szCs w:val="18"/>
        </w:rPr>
        <w:t>Brain-to-brain coupling: modeling and validating a theory of interactive inference in non-human primates</w:t>
      </w:r>
      <w:r w:rsidRPr="00172D13">
        <w:rPr>
          <w:rFonts w:ascii="Verdana" w:eastAsia="Verdana" w:hAnsi="Verdana" w:cs="Verdana"/>
          <w:sz w:val="18"/>
          <w:szCs w:val="18"/>
        </w:rPr>
        <w:t>”, research theme “</w:t>
      </w:r>
      <w:r w:rsidRPr="00172D13">
        <w:rPr>
          <w:rFonts w:ascii="Verdana" w:eastAsia="Verdana" w:hAnsi="Verdana" w:cs="Verdana"/>
          <w:b/>
          <w:bCs/>
          <w:sz w:val="18"/>
          <w:szCs w:val="18"/>
        </w:rPr>
        <w:t>Embodied decision-making</w:t>
      </w:r>
      <w:r w:rsidRPr="00172D13">
        <w:rPr>
          <w:rFonts w:ascii="Verdana" w:eastAsia="Verdana" w:hAnsi="Verdana" w:cs="Verdana"/>
          <w:sz w:val="18"/>
          <w:szCs w:val="18"/>
        </w:rPr>
        <w:t>” under the scientific responsibility of Dr. Giovanni Pezzulo</w:t>
      </w:r>
    </w:p>
    <w:p w14:paraId="26470604" w14:textId="77777777" w:rsidR="00A13906" w:rsidRPr="00670874" w:rsidRDefault="00A13906" w:rsidP="00A13906">
      <w:pPr>
        <w:pStyle w:val="LO-normal"/>
        <w:spacing w:line="360" w:lineRule="auto"/>
        <w:jc w:val="both"/>
        <w:rPr>
          <w:rFonts w:ascii="Verdana" w:eastAsia="Verdana" w:hAnsi="Verdana" w:cs="Verdana"/>
          <w:color w:val="000000"/>
          <w:sz w:val="18"/>
          <w:szCs w:val="18"/>
        </w:rPr>
      </w:pPr>
    </w:p>
    <w:p w14:paraId="0DBE7D54" w14:textId="77777777" w:rsidR="00A13906" w:rsidRDefault="00A13906" w:rsidP="00A1390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sidRPr="48648200">
        <w:rPr>
          <w:rFonts w:ascii="Verdana" w:eastAsia="Verdana" w:hAnsi="Verdana" w:cs="Verdana"/>
          <w:b/>
          <w:bCs/>
          <w:color w:val="000000" w:themeColor="text1"/>
          <w:sz w:val="18"/>
          <w:szCs w:val="18"/>
        </w:rPr>
        <w:t>Research program</w:t>
      </w:r>
      <w:r w:rsidRPr="48648200">
        <w:rPr>
          <w:rFonts w:ascii="Verdana" w:eastAsia="Verdana" w:hAnsi="Verdana" w:cs="Verdana"/>
          <w:color w:val="000000" w:themeColor="text1"/>
          <w:sz w:val="18"/>
          <w:szCs w:val="18"/>
        </w:rPr>
        <w:t xml:space="preserve">: </w:t>
      </w:r>
    </w:p>
    <w:p w14:paraId="5FDAC9FE" w14:textId="77777777" w:rsidR="00A13906" w:rsidRPr="00670874" w:rsidRDefault="00A13906" w:rsidP="00A1390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themeColor="text1"/>
          <w:sz w:val="18"/>
          <w:szCs w:val="18"/>
          <w:highlight w:val="yellow"/>
        </w:rPr>
      </w:pPr>
      <w:r w:rsidRPr="00172D13">
        <w:rPr>
          <w:rFonts w:ascii="Verdana" w:eastAsia="Times New Roman" w:hAnsi="Verdana" w:cs="Times New Roman"/>
          <w:color w:val="000000" w:themeColor="text1"/>
          <w:sz w:val="18"/>
          <w:szCs w:val="18"/>
        </w:rPr>
        <w:t xml:space="preserve">The Postdoc researcher will be responsible for the development of experimental paradigms and analysis methods for the study of embodied decision-making and the interaction between decision-making and motor control processes in humans and non-human primates.  </w:t>
      </w:r>
    </w:p>
    <w:p w14:paraId="7171BF52" w14:textId="77777777" w:rsidR="00072FA8" w:rsidRDefault="00072FA8" w:rsidP="00935B31">
      <w:pPr>
        <w:pStyle w:val="LO-normal"/>
        <w:widowControl w:val="0"/>
        <w:spacing w:line="360" w:lineRule="auto"/>
        <w:jc w:val="center"/>
        <w:rPr>
          <w:rFonts w:ascii="Verdana" w:eastAsia="Verdana" w:hAnsi="Verdana" w:cs="Verdana"/>
          <w:b/>
          <w:sz w:val="18"/>
          <w:szCs w:val="18"/>
        </w:rPr>
      </w:pPr>
    </w:p>
    <w:p w14:paraId="24A94E25" w14:textId="5BF21739" w:rsidR="00935B31" w:rsidRDefault="00935B31" w:rsidP="00935B31">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E27A182" w14:textId="6BA9D297" w:rsidR="00935B31" w:rsidRPr="00754CC8" w:rsidRDefault="00935B31" w:rsidP="00935B31">
      <w:pPr>
        <w:widowControl w:val="0"/>
        <w:pBdr>
          <w:top w:val="nil"/>
          <w:left w:val="nil"/>
          <w:bottom w:val="nil"/>
          <w:right w:val="nil"/>
          <w:between w:val="nil"/>
        </w:pBdr>
        <w:spacing w:line="360" w:lineRule="auto"/>
        <w:jc w:val="both"/>
        <w:rPr>
          <w:color w:val="000000"/>
          <w:lang w:val="en-GB"/>
        </w:rPr>
      </w:pPr>
      <w:r w:rsidRPr="00754CC8">
        <w:rPr>
          <w:rFonts w:ascii="Verdana" w:eastAsia="Verdana" w:hAnsi="Verdana" w:cs="Verdana"/>
          <w:sz w:val="18"/>
          <w:szCs w:val="18"/>
          <w:lang w:val="en-GB"/>
        </w:rPr>
        <w:t xml:space="preserve">The research grant will run for </w:t>
      </w:r>
      <w:r w:rsidRPr="00222F18">
        <w:rPr>
          <w:rFonts w:ascii="Verdana" w:eastAsia="Verdana" w:hAnsi="Verdana" w:cs="Verdana"/>
          <w:b/>
          <w:sz w:val="18"/>
          <w:szCs w:val="18"/>
          <w:lang w:val="en-US"/>
        </w:rPr>
        <w:t>1</w:t>
      </w:r>
      <w:r w:rsidR="00A13906">
        <w:rPr>
          <w:rFonts w:ascii="Verdana" w:eastAsia="Verdana" w:hAnsi="Verdana" w:cs="Verdana"/>
          <w:b/>
          <w:sz w:val="18"/>
          <w:szCs w:val="18"/>
          <w:lang w:val="en-US"/>
        </w:rPr>
        <w:t>2</w:t>
      </w:r>
      <w:r w:rsidRPr="00222F18">
        <w:rPr>
          <w:rFonts w:ascii="Verdana" w:eastAsia="Verdana" w:hAnsi="Verdana" w:cs="Verdana"/>
          <w:b/>
          <w:sz w:val="18"/>
          <w:szCs w:val="18"/>
          <w:lang w:val="en-US"/>
        </w:rPr>
        <w:t xml:space="preserve"> months </w:t>
      </w:r>
      <w:r w:rsidRPr="00222F18">
        <w:rPr>
          <w:rFonts w:ascii="Verdana" w:eastAsia="Verdana" w:hAnsi="Verdana" w:cs="Verdana"/>
          <w:sz w:val="18"/>
          <w:szCs w:val="18"/>
          <w:lang w:val="en-US"/>
        </w:rPr>
        <w:t>(</w:t>
      </w:r>
      <w:r w:rsidR="00A13906">
        <w:rPr>
          <w:rFonts w:ascii="Verdana" w:eastAsia="Verdana" w:hAnsi="Verdana" w:cs="Verdana"/>
          <w:sz w:val="18"/>
          <w:szCs w:val="18"/>
          <w:lang w:val="en-US"/>
        </w:rPr>
        <w:t>twelve</w:t>
      </w:r>
      <w:r w:rsidRPr="00222F18">
        <w:rPr>
          <w:rFonts w:ascii="Verdana" w:hAnsi="Verdana"/>
          <w:color w:val="202124"/>
          <w:sz w:val="18"/>
          <w:szCs w:val="18"/>
          <w:lang w:val="en"/>
        </w:rPr>
        <w:t>)</w:t>
      </w:r>
      <w:r>
        <w:rPr>
          <w:rFonts w:ascii="Verdana" w:hAnsi="Verdana"/>
          <w:color w:val="202124"/>
          <w:sz w:val="18"/>
          <w:szCs w:val="18"/>
          <w:lang w:val="en"/>
        </w:rPr>
        <w:t xml:space="preserve"> </w:t>
      </w:r>
      <w:r w:rsidRPr="00754CC8">
        <w:rPr>
          <w:rFonts w:ascii="Verdana" w:eastAsia="Verdana" w:hAnsi="Verdana" w:cs="Verdana"/>
          <w:sz w:val="18"/>
          <w:szCs w:val="18"/>
          <w:lang w:val="en-GB"/>
        </w:rPr>
        <w:t>and may be subject to extension or renewal in accordance with the legislation in force at the time.</w:t>
      </w:r>
    </w:p>
    <w:p w14:paraId="216BB752" w14:textId="77777777" w:rsidR="00935B31" w:rsidRDefault="00935B31" w:rsidP="00935B31">
      <w:pPr>
        <w:pStyle w:val="LO-normal"/>
        <w:widowControl w:val="0"/>
        <w:spacing w:line="360" w:lineRule="auto"/>
        <w:jc w:val="both"/>
        <w:rPr>
          <w:rFonts w:ascii="Verdana" w:eastAsia="Verdana" w:hAnsi="Verdana" w:cs="Verdana"/>
          <w:sz w:val="18"/>
          <w:szCs w:val="18"/>
        </w:rPr>
      </w:pPr>
      <w:r w:rsidRPr="001C22B0">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w:t>
      </w:r>
      <w:r w:rsidRPr="001C22B0">
        <w:rPr>
          <w:rFonts w:ascii="Verdana" w:eastAsia="Verdana" w:hAnsi="Verdana" w:cs="Verdana"/>
          <w:sz w:val="18"/>
          <w:szCs w:val="18"/>
        </w:rPr>
        <w:lastRenderedPageBreak/>
        <w:t>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3C647604" w14:textId="77777777" w:rsidR="00935B31" w:rsidRDefault="00935B31" w:rsidP="00935B31">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75105E40" w14:textId="5BD86E01" w:rsidR="00935B31" w:rsidRDefault="00935B31" w:rsidP="00935B31">
      <w:pPr>
        <w:pStyle w:val="LO-normal"/>
        <w:widowControl w:val="0"/>
        <w:spacing w:line="360" w:lineRule="auto"/>
        <w:jc w:val="both"/>
      </w:pPr>
      <w:r>
        <w:rPr>
          <w:rFonts w:ascii="Verdana" w:eastAsia="Verdana" w:hAnsi="Verdana" w:cs="Verdana"/>
          <w:sz w:val="18"/>
          <w:szCs w:val="18"/>
        </w:rPr>
        <w:t xml:space="preserve">The amount of the research grant, paid </w:t>
      </w:r>
      <w:r w:rsidRPr="00172D13">
        <w:rPr>
          <w:rFonts w:ascii="Verdana" w:eastAsia="Verdana" w:hAnsi="Verdana" w:cs="Verdana"/>
          <w:sz w:val="18"/>
          <w:szCs w:val="18"/>
        </w:rPr>
        <w:t xml:space="preserve">in </w:t>
      </w:r>
      <w:r w:rsidR="00A13906" w:rsidRPr="00172D13">
        <w:rPr>
          <w:rFonts w:ascii="Verdana" w:eastAsia="Verdana" w:hAnsi="Verdana" w:cs="Verdana"/>
          <w:b/>
          <w:sz w:val="18"/>
          <w:szCs w:val="18"/>
        </w:rPr>
        <w:t>12 (twelve)</w:t>
      </w:r>
      <w:r w:rsidR="00A13906" w:rsidRPr="00172D13">
        <w:rPr>
          <w:rFonts w:ascii="Verdana" w:eastAsia="Verdana" w:hAnsi="Verdana" w:cs="Verdana"/>
          <w:sz w:val="18"/>
          <w:szCs w:val="18"/>
        </w:rPr>
        <w:t xml:space="preserve"> m</w:t>
      </w:r>
      <w:r w:rsidR="00A13906" w:rsidRPr="00670874">
        <w:rPr>
          <w:rFonts w:ascii="Verdana" w:eastAsia="Verdana" w:hAnsi="Verdana" w:cs="Verdana"/>
          <w:sz w:val="18"/>
          <w:szCs w:val="18"/>
        </w:rPr>
        <w:t xml:space="preserve">onthly instalments is set at </w:t>
      </w:r>
      <w:bookmarkStart w:id="1" w:name="30j0zll"/>
      <w:bookmarkEnd w:id="1"/>
      <w:r w:rsidR="00A13906">
        <w:rPr>
          <w:rFonts w:ascii="Verdana" w:eastAsia="Verdana" w:hAnsi="Verdana" w:cs="Verdana"/>
          <w:b/>
          <w:sz w:val="18"/>
          <w:szCs w:val="18"/>
        </w:rPr>
        <w:t>EUR 22.000,</w:t>
      </w:r>
      <w:r w:rsidR="00A13906" w:rsidRPr="00670874">
        <w:rPr>
          <w:rFonts w:ascii="Verdana" w:eastAsia="Verdana" w:hAnsi="Verdana" w:cs="Verdana"/>
          <w:b/>
          <w:sz w:val="18"/>
          <w:szCs w:val="18"/>
        </w:rPr>
        <w:t>00 (twentytwo thousand/00)</w:t>
      </w:r>
      <w:r w:rsidR="00A13906" w:rsidRPr="00670874">
        <w:rPr>
          <w:rFonts w:ascii="Verdana" w:eastAsia="Verdana" w:hAnsi="Verdana" w:cs="Verdana"/>
          <w:sz w:val="18"/>
          <w:szCs w:val="18"/>
        </w:rPr>
        <w:t xml:space="preserve"> </w:t>
      </w:r>
      <w:r>
        <w:rPr>
          <w:rFonts w:ascii="Verdana" w:eastAsia="Verdana" w:hAnsi="Verdana" w:cs="Verdana"/>
          <w:sz w:val="18"/>
          <w:szCs w:val="18"/>
        </w:rPr>
        <w:t>net of expenses in charge of CNR.</w:t>
      </w:r>
    </w:p>
    <w:p w14:paraId="0FFCC58C" w14:textId="77777777" w:rsidR="00935B31" w:rsidRDefault="00935B31" w:rsidP="00935B31">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6F334EEB" w14:textId="77777777" w:rsidR="00935B31" w:rsidRDefault="00935B31" w:rsidP="00935B31">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1E677D04" w14:textId="77777777" w:rsidR="00935B31" w:rsidRDefault="00935B31" w:rsidP="00935B31">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0333CECF" w14:textId="77777777" w:rsidR="00935B31" w:rsidRDefault="00935B31" w:rsidP="00935B31">
      <w:pPr>
        <w:pStyle w:val="LO-normal"/>
        <w:widowControl w:val="0"/>
        <w:spacing w:line="360" w:lineRule="auto"/>
        <w:jc w:val="both"/>
        <w:rPr>
          <w:rFonts w:ascii="Verdana" w:eastAsia="Verdana" w:hAnsi="Verdana" w:cs="Verdana"/>
          <w:sz w:val="18"/>
          <w:szCs w:val="18"/>
        </w:rPr>
      </w:pPr>
    </w:p>
    <w:p w14:paraId="75919232" w14:textId="77777777" w:rsidR="00935B31" w:rsidRDefault="00935B31" w:rsidP="00935B31">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CA26E71" w14:textId="77777777" w:rsidR="00935B31" w:rsidRDefault="00935B31" w:rsidP="00935B31">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0F367C4C" w14:textId="77777777" w:rsidR="00A13906" w:rsidRPr="00172D13" w:rsidRDefault="00A13906" w:rsidP="00A13906">
      <w:pPr>
        <w:pStyle w:val="LO-normal"/>
        <w:numPr>
          <w:ilvl w:val="0"/>
          <w:numId w:val="16"/>
        </w:numPr>
        <w:spacing w:line="360" w:lineRule="auto"/>
        <w:jc w:val="both"/>
        <w:rPr>
          <w:rFonts w:ascii="Verdana" w:hAnsi="Verdana"/>
          <w:sz w:val="18"/>
          <w:szCs w:val="18"/>
        </w:rPr>
      </w:pPr>
      <w:r w:rsidRPr="00172D13">
        <w:rPr>
          <w:rFonts w:ascii="Verdana" w:eastAsia="Verdana" w:hAnsi="Verdana" w:cs="Verdana"/>
          <w:color w:val="000000" w:themeColor="text1"/>
          <w:sz w:val="18"/>
          <w:szCs w:val="18"/>
        </w:rPr>
        <w:t xml:space="preserve">Degree in </w:t>
      </w:r>
      <w:r w:rsidRPr="00172D13">
        <w:rPr>
          <w:rFonts w:ascii="Verdana" w:eastAsia="Verdana" w:hAnsi="Verdana" w:cs="Verdana"/>
          <w:b/>
          <w:bCs/>
          <w:color w:val="000000" w:themeColor="text1"/>
          <w:sz w:val="18"/>
          <w:szCs w:val="18"/>
        </w:rPr>
        <w:t>Psychology, Neuroscience, Sports Science, or related disciplines</w:t>
      </w:r>
      <w:r w:rsidRPr="00172D13">
        <w:rPr>
          <w:rFonts w:ascii="Verdana" w:eastAsia="Verdana" w:hAnsi="Verdana" w:cs="Verdana"/>
          <w:color w:val="000000" w:themeColor="text1"/>
          <w:sz w:val="18"/>
          <w:szCs w:val="18"/>
        </w:rPr>
        <w:t xml:space="preserve"> with a professional curriculum suitable for carrying out research activities;</w:t>
      </w:r>
    </w:p>
    <w:p w14:paraId="384B3A9D" w14:textId="77777777" w:rsidR="00A13906" w:rsidRPr="00172D13" w:rsidRDefault="00A13906" w:rsidP="00A13906">
      <w:pPr>
        <w:pStyle w:val="LO-normal"/>
        <w:numPr>
          <w:ilvl w:val="0"/>
          <w:numId w:val="16"/>
        </w:numPr>
        <w:spacing w:line="360" w:lineRule="auto"/>
        <w:jc w:val="both"/>
        <w:rPr>
          <w:rFonts w:ascii="Verdana" w:hAnsi="Verdana"/>
          <w:sz w:val="18"/>
          <w:szCs w:val="18"/>
        </w:rPr>
      </w:pPr>
      <w:r w:rsidRPr="001C39F2">
        <w:rPr>
          <w:rFonts w:ascii="Verdana" w:eastAsia="ヒラギノ角ゴ Pro W3" w:hAnsi="Verdana" w:cs="Verdana"/>
          <w:bCs/>
          <w:sz w:val="18"/>
          <w:szCs w:val="18"/>
          <w:lang w:val="en-US"/>
        </w:rPr>
        <w:t>PhD</w:t>
      </w:r>
      <w:r w:rsidRPr="001C39F2">
        <w:t xml:space="preserve"> </w:t>
      </w:r>
      <w:r w:rsidRPr="001C39F2">
        <w:rPr>
          <w:rFonts w:ascii="Verdana" w:eastAsia="ヒラギノ角ゴ Pro W3" w:hAnsi="Verdana" w:cs="Verdana"/>
          <w:bCs/>
          <w:sz w:val="18"/>
          <w:szCs w:val="18"/>
          <w:lang w:val="en-US"/>
        </w:rPr>
        <w:t xml:space="preserve">in research fields related to the project </w:t>
      </w:r>
      <w:r w:rsidRPr="001C39F2">
        <w:rPr>
          <w:rFonts w:ascii="Verdana" w:eastAsia="ヒラギノ角ゴ Pro W3" w:hAnsi="Verdana" w:cs="Verdana"/>
          <w:sz w:val="18"/>
          <w:szCs w:val="18"/>
          <w:lang w:val="en-US"/>
        </w:rPr>
        <w:t>(or equivalent curriculum)</w:t>
      </w:r>
      <w:r w:rsidRPr="001C39F2">
        <w:rPr>
          <w:rFonts w:ascii="Verdana" w:eastAsia="ヒラギノ角ゴ Pro W3" w:hAnsi="Verdana" w:cs="Verdana"/>
          <w:bCs/>
          <w:sz w:val="18"/>
          <w:szCs w:val="18"/>
          <w:lang w:val="en-US"/>
        </w:rPr>
        <w:t xml:space="preserve"> with a minimum three-year duration</w:t>
      </w:r>
      <w:r w:rsidRPr="00172D13">
        <w:rPr>
          <w:rFonts w:ascii="Verdana" w:eastAsia="ヒラギノ角ゴ Pro W3" w:hAnsi="Verdana" w:cs="Verdana"/>
          <w:sz w:val="18"/>
          <w:szCs w:val="18"/>
          <w:lang w:val="en-US"/>
        </w:rPr>
        <w:t>;</w:t>
      </w:r>
    </w:p>
    <w:p w14:paraId="39146C0E" w14:textId="77777777" w:rsidR="00A13906" w:rsidRPr="00837034" w:rsidRDefault="00A13906" w:rsidP="00A13906">
      <w:pPr>
        <w:pStyle w:val="LO-normal"/>
        <w:numPr>
          <w:ilvl w:val="0"/>
          <w:numId w:val="16"/>
        </w:numPr>
        <w:spacing w:line="360" w:lineRule="auto"/>
        <w:jc w:val="both"/>
        <w:rPr>
          <w:rFonts w:ascii="Verdana" w:hAnsi="Verdana"/>
          <w:sz w:val="18"/>
          <w:szCs w:val="18"/>
        </w:rPr>
      </w:pPr>
      <w:r w:rsidRPr="48648200">
        <w:rPr>
          <w:rFonts w:ascii="Verdana" w:hAnsi="Verdana"/>
          <w:sz w:val="18"/>
          <w:szCs w:val="18"/>
        </w:rPr>
        <w:t>Professional CV suitable for carrying out research activities</w:t>
      </w:r>
    </w:p>
    <w:p w14:paraId="5F8238D0" w14:textId="77777777" w:rsidR="00A13906" w:rsidRPr="00B71EDA" w:rsidRDefault="00A13906" w:rsidP="00A13906">
      <w:pPr>
        <w:pStyle w:val="LO-normal"/>
        <w:numPr>
          <w:ilvl w:val="0"/>
          <w:numId w:val="16"/>
        </w:numPr>
        <w:spacing w:line="360" w:lineRule="auto"/>
        <w:jc w:val="both"/>
        <w:rPr>
          <w:rFonts w:ascii="Verdana" w:hAnsi="Verdana"/>
          <w:b/>
          <w:bCs/>
          <w:sz w:val="24"/>
          <w:szCs w:val="24"/>
        </w:rPr>
      </w:pPr>
      <w:r w:rsidRPr="48648200">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21CA7AB3" w14:textId="77777777" w:rsidR="00A13906" w:rsidRPr="00BB16A8" w:rsidRDefault="00A13906" w:rsidP="00A13906">
      <w:pPr>
        <w:pStyle w:val="Paragrafoelenco"/>
        <w:numPr>
          <w:ilvl w:val="0"/>
          <w:numId w:val="16"/>
        </w:numPr>
        <w:pBdr>
          <w:top w:val="nil"/>
          <w:left w:val="nil"/>
          <w:bottom w:val="nil"/>
          <w:right w:val="nil"/>
          <w:between w:val="nil"/>
          <w:bar w:val="nil"/>
        </w:pBdr>
        <w:suppressAutoHyphens/>
        <w:spacing w:line="360" w:lineRule="auto"/>
        <w:contextualSpacing w:val="0"/>
        <w:jc w:val="both"/>
        <w:rPr>
          <w:rFonts w:ascii="Verdana" w:hAnsi="Verdana"/>
          <w:sz w:val="18"/>
          <w:szCs w:val="18"/>
          <w:lang w:val="en-US"/>
        </w:rPr>
      </w:pPr>
      <w:r w:rsidRPr="00BB16A8">
        <w:rPr>
          <w:rFonts w:ascii="Verdana" w:eastAsia="Noto Serif CJK SC" w:hAnsi="Verdana" w:cs="Lohit Devanagari"/>
          <w:sz w:val="18"/>
          <w:szCs w:val="18"/>
          <w:lang w:val="en-GB" w:eastAsia="zh-CN" w:bidi="hi-IN"/>
        </w:rPr>
        <w:lastRenderedPageBreak/>
        <w:t>Proven experience in the experimental study and statistical analysis of decision-making processes, motor control and their interactions in human subjects and/or non-human primates;</w:t>
      </w:r>
    </w:p>
    <w:p w14:paraId="6FD1F785" w14:textId="77777777" w:rsidR="00A13906" w:rsidRPr="00BB16A8" w:rsidRDefault="00A13906" w:rsidP="00A13906">
      <w:pPr>
        <w:pStyle w:val="Paragrafoelenco"/>
        <w:numPr>
          <w:ilvl w:val="0"/>
          <w:numId w:val="16"/>
        </w:numPr>
        <w:pBdr>
          <w:top w:val="nil"/>
          <w:left w:val="nil"/>
          <w:bottom w:val="nil"/>
          <w:right w:val="nil"/>
          <w:between w:val="nil"/>
          <w:bar w:val="nil"/>
        </w:pBdr>
        <w:suppressAutoHyphens/>
        <w:spacing w:line="360" w:lineRule="auto"/>
        <w:contextualSpacing w:val="0"/>
        <w:jc w:val="both"/>
        <w:rPr>
          <w:rFonts w:ascii="Verdana" w:hAnsi="Verdana"/>
          <w:sz w:val="18"/>
          <w:szCs w:val="18"/>
          <w:lang w:val="en-US"/>
        </w:rPr>
      </w:pPr>
      <w:r w:rsidRPr="00BB16A8">
        <w:rPr>
          <w:rFonts w:ascii="Verdana" w:hAnsi="Verdana"/>
          <w:sz w:val="18"/>
          <w:szCs w:val="18"/>
          <w:lang w:val="en-US"/>
        </w:rPr>
        <w:t>Proven experience in the use of tools that allow measuring the kinematics of movement (e.g., eye tracking, mouse tracking) in humans and/or non-human primates involved in individual and/or collective decision-making tasks;</w:t>
      </w:r>
    </w:p>
    <w:p w14:paraId="6511A8FE" w14:textId="77777777" w:rsidR="00A13906" w:rsidRPr="00BB16A8" w:rsidRDefault="00A13906" w:rsidP="00A13906">
      <w:pPr>
        <w:pStyle w:val="Paragrafoelenco"/>
        <w:numPr>
          <w:ilvl w:val="0"/>
          <w:numId w:val="16"/>
        </w:numPr>
        <w:pBdr>
          <w:top w:val="nil"/>
          <w:left w:val="nil"/>
          <w:bottom w:val="nil"/>
          <w:right w:val="nil"/>
          <w:between w:val="nil"/>
          <w:bar w:val="nil"/>
        </w:pBdr>
        <w:suppressAutoHyphens/>
        <w:spacing w:line="360" w:lineRule="auto"/>
        <w:contextualSpacing w:val="0"/>
        <w:jc w:val="both"/>
        <w:rPr>
          <w:rFonts w:ascii="Verdana" w:hAnsi="Verdana"/>
          <w:sz w:val="18"/>
          <w:szCs w:val="18"/>
          <w:lang w:val="en-US"/>
        </w:rPr>
      </w:pPr>
      <w:r w:rsidRPr="00BB16A8">
        <w:rPr>
          <w:rFonts w:ascii="Verdana" w:hAnsi="Verdana"/>
          <w:sz w:val="18"/>
          <w:szCs w:val="18"/>
          <w:lang w:val="en-US"/>
        </w:rPr>
        <w:t>Proven experience in the statistical analysis of data collected with tools that allow measuring the kinematics of movement (e.g., eye tracking, mouse tracking);</w:t>
      </w:r>
    </w:p>
    <w:p w14:paraId="718D05E4" w14:textId="77777777" w:rsidR="00A13906" w:rsidRPr="00BB16A8" w:rsidRDefault="00A13906" w:rsidP="00A13906">
      <w:pPr>
        <w:pStyle w:val="Paragrafoelenco"/>
        <w:numPr>
          <w:ilvl w:val="0"/>
          <w:numId w:val="16"/>
        </w:numPr>
        <w:pBdr>
          <w:top w:val="nil"/>
          <w:left w:val="nil"/>
          <w:bottom w:val="nil"/>
          <w:right w:val="nil"/>
          <w:between w:val="nil"/>
          <w:bar w:val="nil"/>
        </w:pBdr>
        <w:suppressAutoHyphens/>
        <w:spacing w:line="360" w:lineRule="auto"/>
        <w:contextualSpacing w:val="0"/>
        <w:jc w:val="both"/>
        <w:rPr>
          <w:rFonts w:ascii="Verdana" w:hAnsi="Verdana"/>
          <w:sz w:val="18"/>
          <w:szCs w:val="18"/>
          <w:lang w:val="en-US"/>
        </w:rPr>
      </w:pPr>
      <w:r w:rsidRPr="00BB16A8">
        <w:rPr>
          <w:rFonts w:ascii="Verdana" w:hAnsi="Verdana"/>
          <w:sz w:val="18"/>
          <w:szCs w:val="18"/>
          <w:lang w:val="en-US"/>
        </w:rPr>
        <w:t>Proven experience in writing reports and oral presentation of scientific results;</w:t>
      </w:r>
    </w:p>
    <w:p w14:paraId="4A27F211" w14:textId="77777777" w:rsidR="00A13906" w:rsidRPr="004618D5" w:rsidRDefault="00A13906" w:rsidP="00A13906">
      <w:pPr>
        <w:pStyle w:val="Paragrafoelenco"/>
        <w:numPr>
          <w:ilvl w:val="0"/>
          <w:numId w:val="16"/>
        </w:numPr>
        <w:pBdr>
          <w:top w:val="nil"/>
          <w:left w:val="nil"/>
          <w:bottom w:val="nil"/>
          <w:right w:val="nil"/>
          <w:between w:val="nil"/>
          <w:bar w:val="nil"/>
        </w:pBdr>
        <w:suppressAutoHyphens/>
        <w:spacing w:line="360" w:lineRule="auto"/>
        <w:contextualSpacing w:val="0"/>
        <w:jc w:val="both"/>
        <w:rPr>
          <w:rFonts w:ascii="Verdana" w:hAnsi="Verdana"/>
          <w:sz w:val="18"/>
          <w:szCs w:val="18"/>
          <w:lang w:val="en-US"/>
        </w:rPr>
      </w:pPr>
      <w:r w:rsidRPr="48648200">
        <w:rPr>
          <w:rFonts w:ascii="Verdana" w:eastAsia="Verdana" w:hAnsi="Verdana" w:cs="Verdana"/>
          <w:color w:val="000000" w:themeColor="text1"/>
          <w:sz w:val="18"/>
          <w:szCs w:val="18"/>
          <w:lang w:val="en-US"/>
        </w:rPr>
        <w:t>Very good knowledge of English;</w:t>
      </w:r>
    </w:p>
    <w:p w14:paraId="797E41ED" w14:textId="77777777" w:rsidR="00A13906" w:rsidRPr="004618D5" w:rsidRDefault="00A13906" w:rsidP="00A13906">
      <w:pPr>
        <w:pStyle w:val="Paragrafoelenco"/>
        <w:numPr>
          <w:ilvl w:val="0"/>
          <w:numId w:val="16"/>
        </w:numPr>
        <w:pBdr>
          <w:top w:val="nil"/>
          <w:left w:val="nil"/>
          <w:bottom w:val="nil"/>
          <w:right w:val="nil"/>
          <w:between w:val="nil"/>
          <w:bar w:val="nil"/>
        </w:pBdr>
        <w:suppressAutoHyphens/>
        <w:spacing w:line="360" w:lineRule="auto"/>
        <w:ind w:left="714" w:hanging="357"/>
        <w:contextualSpacing w:val="0"/>
        <w:jc w:val="both"/>
        <w:rPr>
          <w:rFonts w:ascii="Verdana" w:hAnsi="Verdana"/>
          <w:sz w:val="18"/>
          <w:szCs w:val="18"/>
          <w:lang w:val="en-US"/>
        </w:rPr>
      </w:pPr>
      <w:r w:rsidRPr="48648200">
        <w:rPr>
          <w:rFonts w:ascii="Verdana" w:eastAsia="Verdana" w:hAnsi="Verdana" w:cs="Verdana"/>
          <w:color w:val="000000" w:themeColor="text1"/>
          <w:sz w:val="18"/>
          <w:szCs w:val="18"/>
          <w:lang w:val="en-US"/>
        </w:rPr>
        <w:t>Very good knowledge of Italian; (only for foreign applicants).</w:t>
      </w:r>
    </w:p>
    <w:p w14:paraId="5C959753" w14:textId="77777777" w:rsidR="00072FA8" w:rsidRDefault="00072FA8" w:rsidP="00935B31">
      <w:pPr>
        <w:pStyle w:val="LO-normal"/>
        <w:spacing w:line="360" w:lineRule="auto"/>
        <w:jc w:val="center"/>
        <w:rPr>
          <w:rFonts w:ascii="Verdana" w:eastAsia="Verdana" w:hAnsi="Verdana" w:cs="Verdana"/>
          <w:b/>
          <w:sz w:val="18"/>
          <w:szCs w:val="18"/>
        </w:rPr>
      </w:pPr>
    </w:p>
    <w:p w14:paraId="44A808D4" w14:textId="4056CA24" w:rsidR="00935B31" w:rsidRDefault="00935B31" w:rsidP="00935B31">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7D679337" w14:textId="77777777" w:rsidR="00935B31" w:rsidRDefault="00935B31" w:rsidP="00935B31">
      <w:pPr>
        <w:pStyle w:val="LO-normal"/>
        <w:spacing w:line="360" w:lineRule="auto"/>
        <w:jc w:val="both"/>
      </w:pPr>
      <w:r>
        <w:rPr>
          <w:rFonts w:ascii="Verdana" w:eastAsia="Verdana" w:hAnsi="Verdana" w:cs="Verdana"/>
          <w:sz w:val="18"/>
          <w:szCs w:val="18"/>
        </w:rPr>
        <w:t>A) APPLICATIONS</w:t>
      </w:r>
    </w:p>
    <w:p w14:paraId="09879BE5" w14:textId="1990FA8B" w:rsidR="00935B31" w:rsidRPr="00E06142" w:rsidRDefault="00935B31" w:rsidP="00935B31">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Romagnosi 18/A Roma,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2">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w:t>
      </w:r>
      <w:r w:rsidR="00A13906">
        <w:rPr>
          <w:rFonts w:ascii="Verdana" w:eastAsia="Verdana" w:hAnsi="Verdana" w:cs="Verdana"/>
          <w:sz w:val="18"/>
          <w:szCs w:val="18"/>
        </w:rPr>
        <w:t xml:space="preserve">of </w:t>
      </w:r>
      <w:r w:rsidR="00A13906" w:rsidRPr="00BB16A8">
        <w:rPr>
          <w:rFonts w:ascii="Verdana" w:eastAsia="Verdana" w:hAnsi="Verdana" w:cs="Verdana"/>
          <w:b/>
          <w:sz w:val="18"/>
          <w:szCs w:val="18"/>
        </w:rPr>
        <w:t>July 31st, 2024</w:t>
      </w:r>
      <w:r w:rsidR="00A13906" w:rsidRPr="00BB16A8">
        <w:rPr>
          <w:rFonts w:ascii="Verdana" w:hAnsi="Verdana" w:cs="Verdana"/>
          <w:b/>
          <w:bCs/>
          <w:sz w:val="18"/>
          <w:szCs w:val="18"/>
        </w:rPr>
        <w:t>.</w:t>
      </w:r>
    </w:p>
    <w:p w14:paraId="32745DDC" w14:textId="11B9782B" w:rsidR="00935B31" w:rsidRDefault="00935B31" w:rsidP="00935B31">
      <w:pPr>
        <w:pStyle w:val="LO-normal"/>
        <w:spacing w:line="360" w:lineRule="auto"/>
        <w:jc w:val="both"/>
        <w:rPr>
          <w:rFonts w:ascii="Verdana" w:hAnsi="Verdana" w:cs="Verdana"/>
          <w:b/>
          <w:iCs/>
          <w:sz w:val="18"/>
          <w:szCs w:val="18"/>
        </w:rPr>
      </w:pPr>
      <w:r w:rsidRPr="00A04FF0">
        <w:rPr>
          <w:rFonts w:ascii="Verdana" w:eastAsia="Verdana" w:hAnsi="Verdana" w:cs="Verdana"/>
          <w:sz w:val="18"/>
          <w:szCs w:val="18"/>
        </w:rPr>
        <w:t>Emails must have as subject</w:t>
      </w:r>
      <w:r w:rsidRPr="00A04FF0">
        <w:rPr>
          <w:rFonts w:ascii="Verdana" w:eastAsia="Verdana" w:hAnsi="Verdana" w:cs="Verdana"/>
          <w:b/>
          <w:sz w:val="18"/>
          <w:szCs w:val="18"/>
        </w:rPr>
        <w:t xml:space="preserve">: Notice of </w:t>
      </w:r>
      <w:r w:rsidRPr="00A46D8C">
        <w:rPr>
          <w:rFonts w:ascii="Verdana" w:eastAsia="Verdana" w:hAnsi="Verdana" w:cs="Verdana"/>
          <w:b/>
          <w:sz w:val="18"/>
          <w:szCs w:val="18"/>
        </w:rPr>
        <w:t xml:space="preserve">selection </w:t>
      </w:r>
      <w:r w:rsidRPr="00A46D8C">
        <w:rPr>
          <w:rFonts w:ascii="Verdana" w:hAnsi="Verdana" w:cs="Verdana"/>
          <w:b/>
          <w:iCs/>
          <w:sz w:val="18"/>
          <w:szCs w:val="18"/>
        </w:rPr>
        <w:t>ISTC</w:t>
      </w:r>
      <w:r w:rsidRPr="00A46D8C">
        <w:rPr>
          <w:rFonts w:ascii="Verdana" w:hAnsi="Verdana" w:cs="Verdana"/>
          <w:b/>
          <w:bCs/>
          <w:sz w:val="18"/>
          <w:szCs w:val="18"/>
        </w:rPr>
        <w:t>-AdR-</w:t>
      </w:r>
      <w:r>
        <w:rPr>
          <w:rFonts w:ascii="Verdana" w:hAnsi="Verdana" w:cs="Verdana"/>
          <w:b/>
          <w:bCs/>
          <w:sz w:val="18"/>
          <w:szCs w:val="18"/>
        </w:rPr>
        <w:t>40</w:t>
      </w:r>
      <w:r w:rsidR="00A13906">
        <w:rPr>
          <w:rFonts w:ascii="Verdana" w:hAnsi="Verdana" w:cs="Verdana"/>
          <w:b/>
          <w:bCs/>
          <w:sz w:val="18"/>
          <w:szCs w:val="18"/>
        </w:rPr>
        <w:t>9</w:t>
      </w:r>
      <w:r w:rsidRPr="00A46D8C">
        <w:rPr>
          <w:rFonts w:ascii="Verdana" w:hAnsi="Verdana" w:cs="Verdana"/>
          <w:b/>
          <w:iCs/>
          <w:sz w:val="18"/>
          <w:szCs w:val="18"/>
        </w:rPr>
        <w:t>-202</w:t>
      </w:r>
      <w:r>
        <w:rPr>
          <w:rFonts w:ascii="Verdana" w:hAnsi="Verdana" w:cs="Verdana"/>
          <w:b/>
          <w:iCs/>
          <w:sz w:val="18"/>
          <w:szCs w:val="18"/>
        </w:rPr>
        <w:t>4</w:t>
      </w:r>
      <w:r w:rsidRPr="00A46D8C">
        <w:rPr>
          <w:rFonts w:ascii="Verdana" w:hAnsi="Verdana" w:cs="Verdana"/>
          <w:b/>
          <w:iCs/>
          <w:sz w:val="18"/>
          <w:szCs w:val="18"/>
        </w:rPr>
        <w:t>-</w:t>
      </w:r>
      <w:r>
        <w:rPr>
          <w:rFonts w:ascii="Verdana" w:hAnsi="Verdana" w:cs="Verdana"/>
          <w:b/>
          <w:iCs/>
          <w:sz w:val="18"/>
          <w:szCs w:val="18"/>
        </w:rPr>
        <w:t>RM.</w:t>
      </w:r>
    </w:p>
    <w:p w14:paraId="35418735" w14:textId="77777777" w:rsidR="00935B31" w:rsidRDefault="00935B31" w:rsidP="00935B31">
      <w:pPr>
        <w:pStyle w:val="LO-normal"/>
        <w:spacing w:line="360" w:lineRule="auto"/>
        <w:jc w:val="both"/>
      </w:pPr>
    </w:p>
    <w:p w14:paraId="2DECBE44" w14:textId="77777777" w:rsidR="00935B31" w:rsidRDefault="00935B31" w:rsidP="00935B31">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6E4C1184" w14:textId="77777777" w:rsidR="00935B31" w:rsidRDefault="00935B31" w:rsidP="00935B31">
      <w:pPr>
        <w:pStyle w:val="LO-normal"/>
        <w:spacing w:line="360" w:lineRule="auto"/>
        <w:jc w:val="both"/>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7748D47C" w14:textId="77777777" w:rsidR="00935B31" w:rsidRDefault="00935B31" w:rsidP="00935B31">
      <w:pPr>
        <w:pStyle w:val="LO-normal"/>
        <w:spacing w:line="360" w:lineRule="auto"/>
        <w:jc w:val="both"/>
        <w:rPr>
          <w:rFonts w:ascii="Verdana" w:eastAsia="Verdana" w:hAnsi="Verdana" w:cs="Verdana"/>
          <w:sz w:val="18"/>
          <w:szCs w:val="18"/>
        </w:rPr>
      </w:pPr>
      <w:bookmarkStart w:id="2" w:name="_Hlk150174217"/>
      <w:r>
        <w:rPr>
          <w:rFonts w:ascii="Verdana" w:eastAsia="Verdana" w:hAnsi="Verdana" w:cs="Verdana"/>
          <w:sz w:val="18"/>
          <w:szCs w:val="18"/>
        </w:rPr>
        <w:t xml:space="preserve">Foreigner candidates, without any personal PEC accounts, can send the application via simple email (to the email address: </w:t>
      </w:r>
      <w:hyperlink r:id="rId13">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 in the case the candidate cannot subscribe the documents with a digital signature</w:t>
      </w:r>
      <w:bookmarkEnd w:id="2"/>
      <w:r>
        <w:rPr>
          <w:rFonts w:ascii="Verdana" w:eastAsia="Verdana" w:hAnsi="Verdana" w:cs="Verdana"/>
          <w:sz w:val="18"/>
          <w:szCs w:val="18"/>
        </w:rPr>
        <w:t xml:space="preserve">. To these foreign candidates, an email to confirm the receipt of the documents will be sent. </w:t>
      </w:r>
    </w:p>
    <w:p w14:paraId="400C89AA" w14:textId="77777777"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3C0A18E6" w14:textId="77777777" w:rsidR="00935B31" w:rsidRDefault="00935B31" w:rsidP="00DB0144">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6A69F6BC" w14:textId="77777777" w:rsidR="00935B31" w:rsidRDefault="00935B31" w:rsidP="00DB0144">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A form representing the cover letter of the Curriculum Vitae (Annex B1) which must contain all the personal data of the candidate, including photos and contact details; the cover letter must be signed </w:t>
      </w:r>
      <w:r w:rsidRPr="00F237D3">
        <w:rPr>
          <w:rFonts w:ascii="Verdana" w:eastAsia="Verdana" w:hAnsi="Verdana" w:cs="Verdana"/>
          <w:sz w:val="18"/>
          <w:szCs w:val="18"/>
        </w:rPr>
        <w:lastRenderedPageBreak/>
        <w:t>with a digital signature or, for those who do not have one, with a handwritten signature; in the latter case, the document may be scanned;</w:t>
      </w:r>
    </w:p>
    <w:p w14:paraId="7E2B7990" w14:textId="77777777" w:rsidR="00935B31" w:rsidRDefault="00935B31" w:rsidP="00DB0144">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w:t>
      </w:r>
      <w:r>
        <w:rPr>
          <w:rFonts w:ascii="Verdana" w:eastAsia="Verdana" w:hAnsi="Verdana" w:cs="Verdana"/>
          <w:sz w:val="18"/>
          <w:szCs w:val="18"/>
        </w:rPr>
        <w:t>,</w:t>
      </w:r>
      <w:r w:rsidRPr="00F237D3">
        <w:rPr>
          <w:rFonts w:ascii="Verdana" w:eastAsia="Verdana" w:hAnsi="Verdana" w:cs="Verdana"/>
          <w:sz w:val="18"/>
          <w:szCs w:val="18"/>
        </w:rPr>
        <w:t xml:space="preserve">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64E37F66"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069B5016"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0F5C2247"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5C9BBFCE"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5E1A1CA6" w14:textId="77777777" w:rsidR="00935B31" w:rsidRDefault="00935B31" w:rsidP="00935B31">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2AC9EBD7" w14:textId="77777777" w:rsidR="00935B31" w:rsidRDefault="00935B31" w:rsidP="00DB0144">
      <w:pPr>
        <w:pStyle w:val="LO-normal"/>
        <w:numPr>
          <w:ilvl w:val="0"/>
          <w:numId w:val="14"/>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1F696149" w14:textId="77777777" w:rsidR="00935B31" w:rsidRDefault="00935B31" w:rsidP="00935B31">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28C6009E" w14:textId="77777777" w:rsidR="00935B31" w:rsidRDefault="00935B31" w:rsidP="00935B31">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4F1271BC" w14:textId="77777777" w:rsidR="00935B31" w:rsidRPr="00A46D8C" w:rsidRDefault="00935B31" w:rsidP="00935B31">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w:t>
      </w:r>
      <w:r w:rsidRPr="00A46D8C">
        <w:rPr>
          <w:rFonts w:ascii="Verdana" w:eastAsia="Verdana" w:hAnsi="Verdana" w:cs="Verdana"/>
          <w:sz w:val="18"/>
          <w:szCs w:val="18"/>
        </w:rPr>
        <w:t xml:space="preserve">request the required support. </w:t>
      </w:r>
    </w:p>
    <w:p w14:paraId="11A205F4" w14:textId="77777777" w:rsidR="00935B31" w:rsidRDefault="00935B31" w:rsidP="00935B31">
      <w:pPr>
        <w:pStyle w:val="LO-normal"/>
        <w:spacing w:line="360" w:lineRule="auto"/>
        <w:jc w:val="both"/>
        <w:rPr>
          <w:rFonts w:ascii="Verdana" w:eastAsia="Verdana" w:hAnsi="Verdana" w:cs="Verdana"/>
          <w:sz w:val="18"/>
          <w:szCs w:val="18"/>
        </w:rPr>
      </w:pPr>
      <w:r w:rsidRPr="00A46D8C">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electronically.</w:t>
      </w:r>
    </w:p>
    <w:p w14:paraId="0FCB0E27" w14:textId="77777777" w:rsidR="00935B31" w:rsidRDefault="00935B31" w:rsidP="00935B31">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7BEA9D98" w14:textId="77777777" w:rsidR="00935B31" w:rsidRDefault="00935B31" w:rsidP="00935B31">
      <w:pPr>
        <w:pStyle w:val="LO-normal"/>
        <w:widowControl w:val="0"/>
        <w:spacing w:line="360" w:lineRule="auto"/>
        <w:jc w:val="both"/>
        <w:rPr>
          <w:rFonts w:ascii="Verdana" w:eastAsia="Verdana" w:hAnsi="Verdana" w:cs="Verdana"/>
          <w:b/>
          <w:color w:val="000000"/>
          <w:sz w:val="18"/>
          <w:szCs w:val="18"/>
          <w:u w:val="single"/>
        </w:rPr>
      </w:pPr>
    </w:p>
    <w:p w14:paraId="72ACCF98" w14:textId="77777777" w:rsidR="00935B31" w:rsidRDefault="00935B31" w:rsidP="00935B31">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lastRenderedPageBreak/>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6AA4F254" w14:textId="77777777" w:rsidR="00935B31" w:rsidRDefault="00935B31" w:rsidP="00935B31">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54F160F3" w14:textId="77777777" w:rsidR="00935B31" w:rsidRDefault="00935B31" w:rsidP="00935B31">
      <w:pPr>
        <w:pStyle w:val="LO-normal"/>
        <w:spacing w:line="360" w:lineRule="auto"/>
        <w:jc w:val="both"/>
        <w:rPr>
          <w:rFonts w:ascii="Verdana" w:eastAsia="Verdana" w:hAnsi="Verdana" w:cs="Verdana"/>
          <w:sz w:val="18"/>
          <w:szCs w:val="18"/>
        </w:rPr>
      </w:pPr>
    </w:p>
    <w:p w14:paraId="4B211B59" w14:textId="77777777" w:rsidR="00935B31" w:rsidRDefault="00935B31" w:rsidP="00935B31">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502313B3" w14:textId="77777777" w:rsidR="00935B31" w:rsidRDefault="00935B31" w:rsidP="00935B31">
      <w:pPr>
        <w:pStyle w:val="LO-normal"/>
        <w:spacing w:line="360" w:lineRule="auto"/>
        <w:jc w:val="both"/>
      </w:pPr>
      <w:r>
        <w:rPr>
          <w:rFonts w:ascii="Verdana" w:eastAsia="Verdana" w:hAnsi="Verdana" w:cs="Verdana"/>
          <w:sz w:val="18"/>
          <w:szCs w:val="18"/>
        </w:rPr>
        <w:t>Applicants are conditionally admitted to the selection.</w:t>
      </w:r>
    </w:p>
    <w:p w14:paraId="6CB7A938" w14:textId="77777777" w:rsidR="00935B31" w:rsidRDefault="00935B31" w:rsidP="00935B31">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5CE3B876" w14:textId="77777777" w:rsidR="00935B31" w:rsidRDefault="00935B31" w:rsidP="00935B31">
      <w:pPr>
        <w:pStyle w:val="LO-normal"/>
        <w:spacing w:line="360" w:lineRule="auto"/>
        <w:jc w:val="both"/>
        <w:rPr>
          <w:rFonts w:ascii="Verdana" w:eastAsia="Verdana" w:hAnsi="Verdana" w:cs="Verdana"/>
          <w:sz w:val="18"/>
          <w:szCs w:val="18"/>
        </w:rPr>
      </w:pPr>
    </w:p>
    <w:p w14:paraId="27286F18" w14:textId="77777777" w:rsidR="00935B31" w:rsidRDefault="00935B31" w:rsidP="00935B31">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53AB898" w14:textId="77777777" w:rsidR="00935B31" w:rsidRDefault="00935B31" w:rsidP="00935B31">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48C886FF" w14:textId="77777777" w:rsidR="00935B31" w:rsidRDefault="00935B31" w:rsidP="00935B31">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4FEFAE11" w14:textId="77777777" w:rsidR="00935B31" w:rsidRDefault="00935B31" w:rsidP="00935B31">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38F59C51" w14:textId="77777777" w:rsidR="00935B31" w:rsidRPr="00ED7494" w:rsidRDefault="00935B31" w:rsidP="00935B31">
      <w:pPr>
        <w:pStyle w:val="LO-normal"/>
        <w:spacing w:line="360" w:lineRule="auto"/>
        <w:jc w:val="both"/>
      </w:pPr>
      <w:r w:rsidRPr="00ED7494">
        <w:rPr>
          <w:rFonts w:ascii="Verdana" w:eastAsia="Verdana" w:hAnsi="Verdana" w:cs="Verdana"/>
          <w:sz w:val="18"/>
          <w:szCs w:val="18"/>
        </w:rPr>
        <w:t>The Committee may carry out the procedure also with the aid of videoconference tools.</w:t>
      </w:r>
    </w:p>
    <w:p w14:paraId="417A969C" w14:textId="77777777" w:rsidR="00935B31" w:rsidRDefault="00935B31" w:rsidP="00935B31">
      <w:pPr>
        <w:pStyle w:val="LO-normal"/>
        <w:spacing w:line="360" w:lineRule="auto"/>
        <w:jc w:val="both"/>
      </w:pPr>
      <w:r w:rsidRPr="00ED7494">
        <w:rPr>
          <w:rFonts w:ascii="Verdana" w:eastAsia="Verdana" w:hAnsi="Verdana" w:cs="Verdana"/>
          <w:sz w:val="18"/>
          <w:szCs w:val="18"/>
        </w:rPr>
        <w:t>The Committee shall conclude its work within sixty days after the deadline for submitting applications, except cases of motivated impossibility.</w:t>
      </w:r>
    </w:p>
    <w:p w14:paraId="16F0A794" w14:textId="77777777" w:rsidR="00935B31" w:rsidRDefault="00935B31" w:rsidP="00935B31">
      <w:pPr>
        <w:pStyle w:val="LO-normal"/>
        <w:spacing w:line="360" w:lineRule="auto"/>
        <w:jc w:val="both"/>
        <w:rPr>
          <w:rFonts w:ascii="Verdana" w:eastAsia="Verdana" w:hAnsi="Verdana" w:cs="Verdana"/>
          <w:sz w:val="18"/>
          <w:szCs w:val="18"/>
        </w:rPr>
      </w:pPr>
    </w:p>
    <w:p w14:paraId="2959A87E" w14:textId="77777777" w:rsidR="00935B31" w:rsidRDefault="00935B31" w:rsidP="00DB0144">
      <w:pPr>
        <w:pStyle w:val="LO-normal"/>
        <w:numPr>
          <w:ilvl w:val="0"/>
          <w:numId w:val="11"/>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6FA1A770" w14:textId="77777777" w:rsidR="00935B31" w:rsidRPr="00247DE0"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lastRenderedPageBreak/>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27A16056"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74F98567" w14:textId="64F4720E" w:rsidR="00935B31" w:rsidRPr="00514970" w:rsidRDefault="00935B31" w:rsidP="00DB0144">
      <w:pPr>
        <w:pStyle w:val="LO-normal"/>
        <w:numPr>
          <w:ilvl w:val="0"/>
          <w:numId w:val="11"/>
        </w:numPr>
        <w:spacing w:line="360" w:lineRule="auto"/>
        <w:ind w:left="0" w:firstLine="0"/>
        <w:jc w:val="both"/>
        <w:rPr>
          <w:rFonts w:ascii="Verdana" w:eastAsia="Verdana" w:hAnsi="Verdana" w:cs="Verdana"/>
          <w:sz w:val="18"/>
          <w:szCs w:val="18"/>
        </w:rPr>
      </w:pPr>
      <w:r>
        <w:rPr>
          <w:rFonts w:ascii="Verdana" w:eastAsia="Verdana" w:hAnsi="Verdana" w:cs="Verdana"/>
          <w:sz w:val="18"/>
          <w:szCs w:val="18"/>
        </w:rPr>
        <w:t>Those who have applied to the selection according to the terms and conditions set out in Art. 3 and 4</w:t>
      </w:r>
      <w:r w:rsidRPr="00514970">
        <w:rPr>
          <w:rFonts w:ascii="Verdana" w:eastAsia="Verdana" w:hAnsi="Verdana" w:cs="Verdana"/>
          <w:sz w:val="18"/>
          <w:szCs w:val="18"/>
        </w:rPr>
        <w:t xml:space="preserve"> will receive the address for the electronic connection via PEC, or ordinary email if foreigners, and are required to show up on </w:t>
      </w:r>
      <w:bookmarkStart w:id="3" w:name="_GoBack"/>
      <w:r w:rsidR="001C39F2" w:rsidRPr="001C39F2">
        <w:rPr>
          <w:rFonts w:ascii="Verdana" w:eastAsia="Verdana" w:hAnsi="Verdana" w:cs="Verdana"/>
          <w:b/>
          <w:sz w:val="18"/>
          <w:szCs w:val="18"/>
        </w:rPr>
        <w:t>3</w:t>
      </w:r>
      <w:bookmarkEnd w:id="3"/>
      <w:r w:rsidRPr="001C39F2">
        <w:rPr>
          <w:rFonts w:ascii="Verdana" w:eastAsia="Verdana" w:hAnsi="Verdana" w:cs="Verdana"/>
          <w:b/>
          <w:sz w:val="18"/>
          <w:szCs w:val="18"/>
        </w:rPr>
        <w:t xml:space="preserve"> </w:t>
      </w:r>
      <w:r w:rsidR="001C39F2" w:rsidRPr="001C39F2">
        <w:rPr>
          <w:rFonts w:ascii="Verdana" w:eastAsia="Verdana" w:hAnsi="Verdana" w:cs="Verdana"/>
          <w:b/>
          <w:sz w:val="18"/>
          <w:szCs w:val="18"/>
        </w:rPr>
        <w:t>September</w:t>
      </w:r>
      <w:r w:rsidRPr="001C39F2">
        <w:rPr>
          <w:rFonts w:ascii="Verdana" w:eastAsia="Verdana" w:hAnsi="Verdana" w:cs="Verdana"/>
          <w:b/>
          <w:sz w:val="18"/>
          <w:szCs w:val="18"/>
        </w:rPr>
        <w:t xml:space="preserve"> 2024 at 1</w:t>
      </w:r>
      <w:r w:rsidR="001C39F2" w:rsidRPr="001C39F2">
        <w:rPr>
          <w:rFonts w:ascii="Verdana" w:eastAsia="Verdana" w:hAnsi="Verdana" w:cs="Verdana"/>
          <w:b/>
          <w:sz w:val="18"/>
          <w:szCs w:val="18"/>
        </w:rPr>
        <w:t>0</w:t>
      </w:r>
      <w:r w:rsidRPr="001C39F2">
        <w:rPr>
          <w:rFonts w:ascii="Verdana" w:eastAsia="Verdana" w:hAnsi="Verdana" w:cs="Verdana"/>
          <w:b/>
          <w:sz w:val="18"/>
          <w:szCs w:val="18"/>
        </w:rPr>
        <w:t>:</w:t>
      </w:r>
      <w:r w:rsidR="001C39F2" w:rsidRPr="001C39F2">
        <w:rPr>
          <w:rFonts w:ascii="Verdana" w:eastAsia="Verdana" w:hAnsi="Verdana" w:cs="Verdana"/>
          <w:b/>
          <w:sz w:val="18"/>
          <w:szCs w:val="18"/>
        </w:rPr>
        <w:t>0</w:t>
      </w:r>
      <w:r w:rsidRPr="001C39F2">
        <w:rPr>
          <w:rFonts w:ascii="Verdana" w:eastAsia="Verdana" w:hAnsi="Verdana" w:cs="Verdana"/>
          <w:b/>
          <w:sz w:val="18"/>
          <w:szCs w:val="18"/>
        </w:rPr>
        <w:t>0</w:t>
      </w:r>
      <w:r w:rsidRPr="00514970">
        <w:rPr>
          <w:rFonts w:ascii="Verdana" w:eastAsia="Verdana" w:hAnsi="Verdana" w:cs="Verdana"/>
          <w:b/>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sidRPr="00514970">
        <w:rPr>
          <w:rFonts w:ascii="Verdana" w:eastAsia="Verdana" w:hAnsi="Verdana" w:cs="Verdana"/>
          <w:sz w:val="18"/>
          <w:szCs w:val="18"/>
        </w:rPr>
        <w:t>. Any changes regarding the aforementioned date and/or time and/or method of the test will be communicated in the same manner as above with adequate advance notice.</w:t>
      </w:r>
    </w:p>
    <w:p w14:paraId="237FA92B" w14:textId="77777777" w:rsidR="00935B31" w:rsidRPr="006457BA" w:rsidRDefault="00935B31" w:rsidP="00DB0144">
      <w:pPr>
        <w:pStyle w:val="LO-normal"/>
        <w:numPr>
          <w:ilvl w:val="0"/>
          <w:numId w:val="11"/>
        </w:numPr>
        <w:spacing w:line="360" w:lineRule="auto"/>
        <w:jc w:val="both"/>
      </w:pPr>
      <w:r w:rsidRPr="006457BA">
        <w:rPr>
          <w:rFonts w:ascii="Verdana" w:eastAsia="Verdana" w:hAnsi="Verdana" w:cs="Verdana"/>
          <w:b/>
          <w:sz w:val="18"/>
          <w:szCs w:val="18"/>
          <w:u w:val="single"/>
        </w:rPr>
        <w:t>The publication of this Notice must be considered as a call</w:t>
      </w:r>
      <w:r w:rsidRPr="006457BA">
        <w:rPr>
          <w:rFonts w:ascii="Verdana" w:eastAsia="Verdana" w:hAnsi="Verdana" w:cs="Verdana"/>
          <w:sz w:val="18"/>
          <w:szCs w:val="18"/>
          <w:u w:val="single"/>
        </w:rPr>
        <w:t>.</w:t>
      </w:r>
    </w:p>
    <w:p w14:paraId="7389AE0F" w14:textId="77777777" w:rsidR="00935B31" w:rsidRDefault="00935B31" w:rsidP="00935B3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sidRPr="006457BA">
        <w:rPr>
          <w:rFonts w:ascii="Verdana" w:eastAsia="Verdana" w:hAnsi="Verdana" w:cs="Verdana"/>
          <w:b/>
          <w:color w:val="222222"/>
          <w:sz w:val="18"/>
          <w:szCs w:val="18"/>
        </w:rPr>
        <w:t>The commission will be able to carry out the interview with remote mode</w:t>
      </w:r>
      <w:r w:rsidRPr="006457BA">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457BA">
        <w:rPr>
          <w:rFonts w:ascii="Arial" w:eastAsia="Arial" w:hAnsi="Arial" w:cs="Arial"/>
          <w:color w:val="222222"/>
          <w:sz w:val="18"/>
          <w:szCs w:val="18"/>
        </w:rPr>
        <w:t>.</w:t>
      </w:r>
    </w:p>
    <w:p w14:paraId="03E774AE"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6173FB2B" w14:textId="77777777" w:rsidR="00935B31" w:rsidRDefault="00935B31" w:rsidP="00DB0144">
      <w:pPr>
        <w:pStyle w:val="LO-normal"/>
        <w:numPr>
          <w:ilvl w:val="0"/>
          <w:numId w:val="11"/>
        </w:numPr>
        <w:spacing w:line="360" w:lineRule="auto"/>
        <w:jc w:val="both"/>
      </w:pPr>
      <w:r>
        <w:rPr>
          <w:rFonts w:ascii="Verdana" w:eastAsia="Verdana" w:hAnsi="Verdana" w:cs="Verdana"/>
          <w:sz w:val="18"/>
          <w:szCs w:val="18"/>
          <w:u w:val="single"/>
        </w:rPr>
        <w:t>To be eligible to interview applicants must present a valid identity document.</w:t>
      </w:r>
    </w:p>
    <w:p w14:paraId="39779729" w14:textId="77777777" w:rsidR="00935B31" w:rsidRDefault="00935B31" w:rsidP="00DB0144">
      <w:pPr>
        <w:pStyle w:val="LO-normal"/>
        <w:numPr>
          <w:ilvl w:val="0"/>
          <w:numId w:val="11"/>
        </w:numPr>
        <w:spacing w:line="360" w:lineRule="auto"/>
        <w:jc w:val="both"/>
      </w:pPr>
      <w:r>
        <w:rPr>
          <w:rFonts w:ascii="Verdana" w:eastAsia="Verdana" w:hAnsi="Verdana" w:cs="Verdana"/>
          <w:sz w:val="18"/>
          <w:szCs w:val="18"/>
        </w:rPr>
        <w:t>Applicants who are not present at the interview will be declared ineligible.</w:t>
      </w:r>
    </w:p>
    <w:p w14:paraId="3BEEC102"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516F3DA5"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14:paraId="339CCD91" w14:textId="2D3614F9" w:rsidR="00935B31" w:rsidRDefault="00935B31" w:rsidP="00DB2554">
      <w:pPr>
        <w:pStyle w:val="LO-normal"/>
        <w:numPr>
          <w:ilvl w:val="0"/>
          <w:numId w:val="11"/>
        </w:numPr>
        <w:spacing w:line="360" w:lineRule="auto"/>
        <w:ind w:left="0" w:firstLine="0"/>
        <w:jc w:val="both"/>
      </w:pPr>
      <w:r w:rsidRPr="00BB16A8">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4">
        <w:r w:rsidRPr="00BB16A8">
          <w:rPr>
            <w:rFonts w:ascii="Verdana" w:eastAsia="Verdana" w:hAnsi="Verdana" w:cs="Verdana"/>
            <w:sz w:val="18"/>
            <w:szCs w:val="18"/>
          </w:rPr>
          <w:t>www.urp.cnr.it</w:t>
        </w:r>
      </w:hyperlink>
      <w:r w:rsidR="00BB16A8" w:rsidRPr="00BB16A8">
        <w:rPr>
          <w:rFonts w:ascii="Verdana" w:eastAsia="Verdana" w:hAnsi="Verdana" w:cs="Verdana"/>
          <w:sz w:val="18"/>
          <w:szCs w:val="18"/>
        </w:rPr>
        <w:t xml:space="preserve"> </w:t>
      </w:r>
      <w:r w:rsidRPr="00BB16A8">
        <w:rPr>
          <w:rFonts w:ascii="Verdana" w:eastAsia="Verdana" w:hAnsi="Verdana" w:cs="Verdana"/>
          <w:sz w:val="18"/>
          <w:szCs w:val="18"/>
        </w:rPr>
        <w:t xml:space="preserve">  and with all other forms of advertising provided for this notice of selection.</w:t>
      </w:r>
    </w:p>
    <w:p w14:paraId="2186F95C" w14:textId="5EC5453D"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lastRenderedPageBreak/>
        <w:t xml:space="preserve">Final results of the selection procedure may be verified by all participants on the following CNR website: </w:t>
      </w:r>
      <w:hyperlink r:id="rId15">
        <w:r>
          <w:rPr>
            <w:rFonts w:ascii="Verdana" w:eastAsia="Verdana" w:hAnsi="Verdana" w:cs="Verdana"/>
            <w:sz w:val="18"/>
            <w:szCs w:val="18"/>
          </w:rPr>
          <w:t>www.urp.cnr.it</w:t>
        </w:r>
      </w:hyperlink>
      <w:r w:rsidR="00BB16A8">
        <w:rPr>
          <w:rFonts w:ascii="Verdana" w:eastAsia="Verdana" w:hAnsi="Verdana" w:cs="Verdana"/>
          <w:sz w:val="18"/>
          <w:szCs w:val="18"/>
        </w:rPr>
        <w:t xml:space="preserve">  </w:t>
      </w:r>
      <w:r>
        <w:rPr>
          <w:rFonts w:ascii="Verdana" w:eastAsia="Verdana" w:hAnsi="Verdana" w:cs="Verdana"/>
          <w:sz w:val="18"/>
          <w:szCs w:val="18"/>
        </w:rPr>
        <w:t xml:space="preserve">or the Institute’s website: </w:t>
      </w:r>
      <w:hyperlink r:id="rId16">
        <w:r>
          <w:rPr>
            <w:rFonts w:ascii="Verdana" w:eastAsia="Verdana" w:hAnsi="Verdana" w:cs="Verdana"/>
            <w:sz w:val="18"/>
            <w:szCs w:val="18"/>
          </w:rPr>
          <w:t>www.istc.cnr.it</w:t>
        </w:r>
      </w:hyperlink>
      <w:r>
        <w:rPr>
          <w:rFonts w:ascii="Verdana" w:eastAsia="Verdana" w:hAnsi="Verdana" w:cs="Verdana"/>
          <w:sz w:val="18"/>
          <w:szCs w:val="18"/>
        </w:rPr>
        <w:t xml:space="preserve">. </w:t>
      </w:r>
    </w:p>
    <w:p w14:paraId="5219156A"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275758EE"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5CFB58A2" w14:textId="77777777" w:rsidR="00935B31" w:rsidRDefault="00935B31" w:rsidP="00935B31">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31842534" w14:textId="77777777"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5941A60" w14:textId="77777777" w:rsidR="00935B31" w:rsidRDefault="00935B31" w:rsidP="00935B31">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0DC4B097" w14:textId="77777777" w:rsidR="00935B31" w:rsidRDefault="00935B31" w:rsidP="00935B31">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4DB750EB" w14:textId="77777777" w:rsidR="00935B31" w:rsidRDefault="00935B31" w:rsidP="00935B31">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0CA82CD4" w14:textId="77777777" w:rsidR="00935B31" w:rsidRDefault="00935B31" w:rsidP="00935B31">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2ACC723F" w14:textId="77777777" w:rsidR="00935B31" w:rsidRDefault="00935B31" w:rsidP="00935B31">
      <w:pPr>
        <w:pStyle w:val="LO-normal"/>
        <w:spacing w:line="360" w:lineRule="auto"/>
        <w:jc w:val="both"/>
        <w:rPr>
          <w:rFonts w:ascii="Verdana" w:eastAsia="Verdana" w:hAnsi="Verdana" w:cs="Verdana"/>
          <w:sz w:val="18"/>
          <w:szCs w:val="18"/>
        </w:rPr>
      </w:pPr>
    </w:p>
    <w:p w14:paraId="00479B54"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t>self-certification, indicating date and place of birth, citizenship, political rights, education;</w:t>
      </w:r>
    </w:p>
    <w:p w14:paraId="561EA115"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t xml:space="preserve">a declaration in lieu of affidavit, on ordinary paper, of not having been dismissed or retired from the Public Administration for persistent poor performance, and not having been revoked by another </w:t>
      </w:r>
      <w:r>
        <w:rPr>
          <w:rFonts w:ascii="Verdana" w:eastAsia="Verdana" w:hAnsi="Verdana" w:cs="Verdana"/>
          <w:sz w:val="18"/>
          <w:szCs w:val="18"/>
        </w:rPr>
        <w:lastRenderedPageBreak/>
        <w:t>state employment for having achieved it through the production of false or invalid documents and that she/he was not disqualified from holding public office on the basis of res judicata;</w:t>
      </w:r>
    </w:p>
    <w:p w14:paraId="70168BFA"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t>Photocopy of fiscal code card (codice fiscale);</w:t>
      </w:r>
    </w:p>
    <w:p w14:paraId="2C04ECE2"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540065B4" w14:textId="77777777" w:rsidR="00935B31" w:rsidRDefault="00935B31" w:rsidP="00935B31">
      <w:pPr>
        <w:pStyle w:val="LO-normal"/>
        <w:spacing w:line="360" w:lineRule="auto"/>
        <w:jc w:val="both"/>
        <w:rPr>
          <w:rFonts w:ascii="Verdana" w:eastAsia="Verdana" w:hAnsi="Verdana" w:cs="Verdana"/>
          <w:sz w:val="18"/>
          <w:szCs w:val="18"/>
        </w:rPr>
      </w:pPr>
    </w:p>
    <w:p w14:paraId="2E4A8ECC" w14:textId="77777777" w:rsidR="00935B31" w:rsidRDefault="00935B31" w:rsidP="00935B31">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7D54EADE" w14:textId="77777777" w:rsidR="00935B31" w:rsidRDefault="00935B31" w:rsidP="00935B31">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3DC340C8" w14:textId="0ECF52CD"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0699157F" w14:textId="4AE274AC" w:rsidR="00935B31" w:rsidRPr="00754CC8" w:rsidRDefault="00935B31" w:rsidP="00935B31">
      <w:pPr>
        <w:spacing w:line="360" w:lineRule="auto"/>
        <w:jc w:val="both"/>
        <w:rPr>
          <w:rFonts w:ascii="Verdana" w:hAnsi="Verdana"/>
          <w:sz w:val="18"/>
          <w:szCs w:val="18"/>
          <w:lang w:val="en-GB"/>
        </w:rPr>
      </w:pPr>
      <w:r w:rsidRPr="00754CC8">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w:t>
      </w:r>
      <w:r w:rsidR="00BB16A8">
        <w:rPr>
          <w:rFonts w:ascii="Verdana" w:hAnsi="Verdana"/>
          <w:sz w:val="18"/>
          <w:szCs w:val="18"/>
          <w:lang w:val="en-GB"/>
        </w:rPr>
        <w:t>5</w:t>
      </w:r>
      <w:r w:rsidRPr="00754CC8">
        <w:rPr>
          <w:rFonts w:ascii="Verdana" w:hAnsi="Verdana"/>
          <w:sz w:val="18"/>
          <w:szCs w:val="18"/>
          <w:lang w:val="en-GB"/>
        </w:rPr>
        <w:t xml:space="preserve"> days' notice, except to recognize the recipient of the grant, in the case of activities already underway, the amount due up to the closing date of the project.</w:t>
      </w:r>
    </w:p>
    <w:p w14:paraId="39DA5EA3" w14:textId="77777777" w:rsidR="00935B31" w:rsidRPr="00754CC8" w:rsidRDefault="00935B31" w:rsidP="00935B31">
      <w:pPr>
        <w:jc w:val="both"/>
        <w:rPr>
          <w:rFonts w:ascii="Verdana" w:eastAsia="Verdana" w:hAnsi="Verdana" w:cs="Verdana"/>
          <w:lang w:val="en-GB"/>
        </w:rPr>
      </w:pPr>
    </w:p>
    <w:p w14:paraId="096D6138"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44375831" w14:textId="77777777" w:rsidR="00935B31" w:rsidRDefault="00935B31" w:rsidP="00935B31">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1A3F2825" w14:textId="77777777" w:rsidR="00935B31" w:rsidRDefault="00935B31" w:rsidP="00935B31">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03F3CCD7" w14:textId="77777777" w:rsidR="00935B31" w:rsidRDefault="00935B31" w:rsidP="00935B31">
      <w:pPr>
        <w:pStyle w:val="LO-normal"/>
        <w:spacing w:line="360" w:lineRule="auto"/>
        <w:jc w:val="both"/>
        <w:rPr>
          <w:rFonts w:ascii="Verdana" w:eastAsia="Verdana" w:hAnsi="Verdana" w:cs="Verdana"/>
          <w:color w:val="000000"/>
          <w:sz w:val="18"/>
          <w:szCs w:val="18"/>
        </w:rPr>
      </w:pPr>
    </w:p>
    <w:p w14:paraId="3B060CD4"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7226E7BF"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personal data provided by the candidates are processed for the purposes of management of this </w:t>
      </w:r>
      <w:r>
        <w:rPr>
          <w:rFonts w:ascii="Verdana" w:eastAsia="Verdana" w:hAnsi="Verdana" w:cs="Verdana"/>
          <w:color w:val="222222"/>
          <w:sz w:val="18"/>
          <w:szCs w:val="18"/>
        </w:rPr>
        <w:lastRenderedPageBreak/>
        <w:t>selection notice, including the possible use of rankings and for the subsequent eventual assignment of the grant, as specifically indicated in the information contained in the form in the annex D.</w:t>
      </w:r>
    </w:p>
    <w:p w14:paraId="59957635"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55E4B7C7" w14:textId="77777777" w:rsidR="00935B31" w:rsidRPr="00AE4F61" w:rsidRDefault="00935B31" w:rsidP="00935B31">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sidRPr="009C24CF">
        <w:rPr>
          <w:rFonts w:ascii="Verdana" w:hAnsi="Verdana" w:cs="Times New Roman"/>
          <w:sz w:val="18"/>
          <w:szCs w:val="18"/>
          <w:lang w:val="it-IT"/>
        </w:rPr>
        <w:t xml:space="preserve">Romagnosi 18/A, 00196 </w:t>
      </w:r>
      <w:r w:rsidRPr="00AE4F61">
        <w:rPr>
          <w:rFonts w:ascii="Verdana" w:hAnsi="Verdana" w:cs="Verdana"/>
          <w:sz w:val="18"/>
          <w:szCs w:val="18"/>
          <w:lang w:val="en-US"/>
        </w:rPr>
        <w:t>Roma</w:t>
      </w:r>
      <w:r>
        <w:rPr>
          <w:rFonts w:ascii="Verdana" w:hAnsi="Verdana" w:cs="Verdana"/>
          <w:sz w:val="18"/>
          <w:szCs w:val="18"/>
          <w:lang w:val="en-US"/>
        </w:rPr>
        <w:t>.</w:t>
      </w:r>
    </w:p>
    <w:p w14:paraId="426B360B"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26051B4A"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2CF4B0D0" w14:textId="77777777" w:rsidR="00935B31" w:rsidRDefault="00935B31" w:rsidP="00935B31">
      <w:pPr>
        <w:pStyle w:val="LO-normal"/>
        <w:spacing w:line="360" w:lineRule="auto"/>
        <w:jc w:val="center"/>
        <w:rPr>
          <w:rFonts w:ascii="Verdana" w:eastAsia="Verdana" w:hAnsi="Verdana" w:cs="Verdana"/>
          <w:b/>
          <w:color w:val="000000"/>
          <w:sz w:val="18"/>
          <w:szCs w:val="18"/>
        </w:rPr>
      </w:pPr>
    </w:p>
    <w:p w14:paraId="422FE79D"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42D559E3" w14:textId="77777777" w:rsidR="00935B31" w:rsidRDefault="00935B31" w:rsidP="00935B31">
      <w:pPr>
        <w:pStyle w:val="LO-normal"/>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7">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8">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DE629DE"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51E0D94D"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39FD4CE5" w14:textId="77777777" w:rsidR="00935B31" w:rsidRDefault="00935B31" w:rsidP="00935B31">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457BB293" w14:textId="77777777" w:rsidR="00935B31" w:rsidRDefault="00935B31" w:rsidP="00935B31">
      <w:pPr>
        <w:pStyle w:val="LO-normal"/>
      </w:pPr>
      <w:r>
        <w:t xml:space="preserve">                       </w:t>
      </w:r>
      <w:r>
        <w:tab/>
      </w:r>
      <w:r>
        <w:tab/>
      </w:r>
      <w:r>
        <w:tab/>
      </w:r>
      <w:r>
        <w:tab/>
      </w:r>
      <w:r>
        <w:tab/>
      </w:r>
      <w:r>
        <w:tab/>
        <w:t xml:space="preserve">        </w:t>
      </w:r>
    </w:p>
    <w:p w14:paraId="357E92E3" w14:textId="77777777" w:rsidR="00935B31" w:rsidRDefault="00935B31" w:rsidP="00935B31">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14:paraId="53D5CE01" w14:textId="77777777" w:rsidR="00935B31" w:rsidRDefault="00935B31" w:rsidP="00935B31">
      <w:pPr>
        <w:pStyle w:val="LO-normal"/>
        <w:ind w:left="4956" w:firstLine="707"/>
      </w:pPr>
      <w:r>
        <w:rPr>
          <w:rFonts w:ascii="Verdana" w:eastAsia="Verdana" w:hAnsi="Verdana" w:cs="Verdana"/>
          <w:sz w:val="18"/>
          <w:szCs w:val="18"/>
        </w:rPr>
        <w:t>Dr. Rosario Falcone</w:t>
      </w:r>
    </w:p>
    <w:p w14:paraId="4C4CD767" w14:textId="77777777" w:rsidR="00935B31" w:rsidRDefault="00935B31" w:rsidP="00935B31">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935B31" w14:paraId="0CA70DDD" w14:textId="77777777" w:rsidTr="00D05539">
        <w:tc>
          <w:tcPr>
            <w:tcW w:w="5058" w:type="dxa"/>
            <w:shd w:val="clear" w:color="auto" w:fill="auto"/>
          </w:tcPr>
          <w:p w14:paraId="3AF0587E" w14:textId="77777777" w:rsidR="00935B31" w:rsidRDefault="00935B31" w:rsidP="00D05539">
            <w:pPr>
              <w:pStyle w:val="LO-normal"/>
              <w:pageBreakBefore/>
              <w:rPr>
                <w:rFonts w:eastAsia="Times New Roman" w:cs="Times New Roman"/>
                <w:color w:val="000000"/>
              </w:rPr>
            </w:pPr>
          </w:p>
        </w:tc>
        <w:tc>
          <w:tcPr>
            <w:tcW w:w="5054" w:type="dxa"/>
            <w:shd w:val="clear" w:color="auto" w:fill="auto"/>
          </w:tcPr>
          <w:p w14:paraId="317FBDF4" w14:textId="77777777" w:rsidR="00935B31" w:rsidRDefault="00935B31" w:rsidP="00D05539">
            <w:pPr>
              <w:pStyle w:val="LO-normal"/>
              <w:jc w:val="right"/>
            </w:pPr>
            <w:r>
              <w:rPr>
                <w:rFonts w:ascii="Verdana" w:eastAsia="Verdana" w:hAnsi="Verdana" w:cs="Verdana"/>
                <w:sz w:val="18"/>
                <w:szCs w:val="18"/>
              </w:rPr>
              <w:t>Annex A</w:t>
            </w:r>
          </w:p>
        </w:tc>
      </w:tr>
    </w:tbl>
    <w:p w14:paraId="7FCB910D" w14:textId="77777777" w:rsidR="00935B31" w:rsidRDefault="00935B31" w:rsidP="00935B31">
      <w:pPr>
        <w:pStyle w:val="LO-normal"/>
        <w:jc w:val="both"/>
        <w:rPr>
          <w:rFonts w:ascii="Verdana" w:eastAsia="Verdana" w:hAnsi="Verdana" w:cs="Verdana"/>
          <w:sz w:val="18"/>
          <w:szCs w:val="18"/>
        </w:rPr>
      </w:pPr>
    </w:p>
    <w:p w14:paraId="3F88A1A6" w14:textId="77777777" w:rsidR="00935B31" w:rsidRPr="008D5BE5"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77AE35F1" w14:textId="77777777" w:rsidR="00935B31" w:rsidRPr="008D5BE5"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71585A2E" w14:textId="77777777" w:rsidR="00935B31" w:rsidRPr="009C24CF"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18"/>
          <w:szCs w:val="18"/>
        </w:rPr>
      </w:pP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t xml:space="preserve">Via </w:t>
      </w:r>
      <w:r w:rsidRPr="009C24CF">
        <w:rPr>
          <w:rFonts w:ascii="Verdana" w:hAnsi="Verdana" w:cs="Times New Roman"/>
          <w:sz w:val="18"/>
          <w:szCs w:val="18"/>
          <w:lang w:val="it-IT"/>
        </w:rPr>
        <w:t>Romagnosi 18/A, 00196</w:t>
      </w:r>
      <w:r w:rsidRPr="009C24CF">
        <w:rPr>
          <w:rFonts w:ascii="Verdana" w:eastAsia="Verdana" w:hAnsi="Verdana" w:cs="Verdana"/>
          <w:sz w:val="18"/>
          <w:szCs w:val="18"/>
        </w:rPr>
        <w:t xml:space="preserve"> Roma- Italia.</w:t>
      </w:r>
    </w:p>
    <w:p w14:paraId="65888BD2" w14:textId="77777777" w:rsidR="00935B31"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4268F3E5" w14:textId="77777777" w:rsidR="00935B31"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4F6174A7" w14:textId="27DA03D8" w:rsidR="00935B31" w:rsidRPr="00005386" w:rsidRDefault="00935B31" w:rsidP="00935B31">
      <w:pPr>
        <w:pStyle w:val="Body"/>
        <w:spacing w:line="276" w:lineRule="auto"/>
        <w:jc w:val="both"/>
        <w:rPr>
          <w:rFonts w:cs="Times New Roman"/>
          <w:sz w:val="20"/>
          <w:szCs w:val="20"/>
          <w:lang w:val="en-GB"/>
        </w:rPr>
      </w:pPr>
      <w:r w:rsidRPr="00005386">
        <w:rPr>
          <w:rFonts w:ascii="Verdana" w:eastAsia="Verdana" w:hAnsi="Verdana" w:cs="Verdana"/>
          <w:sz w:val="18"/>
          <w:szCs w:val="18"/>
          <w:lang w:val="en-GB"/>
        </w:rPr>
        <w:t>Subject: Selection Call n</w:t>
      </w:r>
      <w:r w:rsidRPr="00005386">
        <w:rPr>
          <w:rFonts w:ascii="Verdana" w:hAnsi="Verdana" w:cs="Times New Roman"/>
          <w:sz w:val="18"/>
          <w:szCs w:val="18"/>
          <w:lang w:val="en-GB"/>
        </w:rPr>
        <w:t xml:space="preserve">° </w:t>
      </w:r>
      <w:r w:rsidRPr="00A04FF0">
        <w:rPr>
          <w:rFonts w:ascii="Verdana" w:hAnsi="Verdana" w:cs="Times New Roman"/>
          <w:sz w:val="18"/>
          <w:szCs w:val="18"/>
          <w:lang w:val="en-GB"/>
        </w:rPr>
        <w:t>ISTC-AdR-</w:t>
      </w:r>
      <w:r>
        <w:rPr>
          <w:rFonts w:ascii="Verdana" w:hAnsi="Verdana" w:cs="Times New Roman"/>
          <w:sz w:val="18"/>
          <w:szCs w:val="18"/>
          <w:lang w:val="en-GB"/>
        </w:rPr>
        <w:t>40</w:t>
      </w:r>
      <w:r w:rsidR="00A13906">
        <w:rPr>
          <w:rFonts w:ascii="Verdana" w:hAnsi="Verdana" w:cs="Times New Roman"/>
          <w:sz w:val="18"/>
          <w:szCs w:val="18"/>
          <w:lang w:val="en-GB"/>
        </w:rPr>
        <w:t>9</w:t>
      </w:r>
      <w:r w:rsidRPr="00A04FF0">
        <w:rPr>
          <w:rFonts w:ascii="Verdana" w:hAnsi="Verdana" w:cs="Times New Roman"/>
          <w:sz w:val="18"/>
          <w:szCs w:val="18"/>
          <w:lang w:val="en-GB"/>
        </w:rPr>
        <w:t>-202</w:t>
      </w:r>
      <w:r>
        <w:rPr>
          <w:rFonts w:ascii="Verdana" w:hAnsi="Verdana" w:cs="Times New Roman"/>
          <w:sz w:val="18"/>
          <w:szCs w:val="18"/>
          <w:lang w:val="en-GB"/>
        </w:rPr>
        <w:t>4</w:t>
      </w:r>
      <w:r w:rsidRPr="00A04FF0">
        <w:rPr>
          <w:rFonts w:ascii="Verdana" w:hAnsi="Verdana" w:cs="Times New Roman"/>
          <w:sz w:val="18"/>
          <w:szCs w:val="18"/>
          <w:lang w:val="en-GB"/>
        </w:rPr>
        <w:t>-</w:t>
      </w:r>
      <w:r>
        <w:rPr>
          <w:rFonts w:ascii="Verdana" w:hAnsi="Verdana" w:cs="Times New Roman"/>
          <w:sz w:val="18"/>
          <w:szCs w:val="18"/>
          <w:lang w:val="en-GB"/>
        </w:rPr>
        <w:t>RM</w:t>
      </w:r>
    </w:p>
    <w:p w14:paraId="6A1F7753" w14:textId="77777777" w:rsidR="00935B31" w:rsidRDefault="00935B31" w:rsidP="00935B31">
      <w:pPr>
        <w:pStyle w:val="LO-normal"/>
        <w:jc w:val="both"/>
        <w:rPr>
          <w:rFonts w:ascii="Verdana" w:eastAsia="Verdana" w:hAnsi="Verdana" w:cs="Verdana"/>
          <w:sz w:val="18"/>
          <w:szCs w:val="18"/>
        </w:rPr>
      </w:pPr>
    </w:p>
    <w:p w14:paraId="5431ACDA" w14:textId="77777777" w:rsidR="00935B31" w:rsidRDefault="00935B31" w:rsidP="00935B31">
      <w:pPr>
        <w:pStyle w:val="LO-normal"/>
        <w:spacing w:line="360" w:lineRule="auto"/>
        <w:jc w:val="both"/>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14:paraId="10C11126" w14:textId="77777777" w:rsidR="00935B31" w:rsidRDefault="00935B31" w:rsidP="00935B31">
      <w:pPr>
        <w:pStyle w:val="LO-normal"/>
        <w:jc w:val="both"/>
        <w:rPr>
          <w:rFonts w:ascii="Verdana" w:eastAsia="Verdana" w:hAnsi="Verdana" w:cs="Verdana"/>
          <w:sz w:val="18"/>
          <w:szCs w:val="18"/>
        </w:rPr>
      </w:pPr>
    </w:p>
    <w:p w14:paraId="59BB8C23" w14:textId="277D82A4"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9C24CF">
        <w:rPr>
          <w:rFonts w:ascii="Verdana" w:eastAsia="Verdana" w:hAnsi="Verdana" w:cs="Verdana"/>
          <w:sz w:val="18"/>
          <w:szCs w:val="18"/>
        </w:rPr>
        <w:t>1</w:t>
      </w:r>
      <w:r w:rsidRPr="009C24CF">
        <w:rPr>
          <w:rFonts w:ascii="Verdana" w:eastAsia="Verdana" w:hAnsi="Verdana" w:cs="Verdana"/>
          <w:b/>
          <w:bCs/>
          <w:sz w:val="18"/>
          <w:szCs w:val="18"/>
        </w:rPr>
        <w:t xml:space="preserve"> </w:t>
      </w:r>
      <w:r w:rsidR="00A13906" w:rsidRPr="48648200">
        <w:rPr>
          <w:rFonts w:ascii="Verdana" w:eastAsia="Verdana" w:hAnsi="Verdana" w:cs="Verdana"/>
          <w:sz w:val="18"/>
          <w:szCs w:val="18"/>
        </w:rPr>
        <w:t>graduate fellowship with PhD (assegno di ricerca post dottorale) for conducting research activities under the research program “</w:t>
      </w:r>
      <w:r w:rsidR="00A13906" w:rsidRPr="00BB16A8">
        <w:rPr>
          <w:rFonts w:ascii="Verdana" w:hAnsi="Verdana"/>
          <w:sz w:val="18"/>
          <w:szCs w:val="18"/>
        </w:rPr>
        <w:t>Brain-to-brain coupling: modeling and validating a theory of interactive inference in non-human primates</w:t>
      </w:r>
      <w:r w:rsidR="00A13906" w:rsidRPr="00BB16A8">
        <w:rPr>
          <w:rFonts w:ascii="Verdana" w:eastAsia="Verdana" w:hAnsi="Verdana" w:cs="Verdana"/>
          <w:sz w:val="18"/>
          <w:szCs w:val="18"/>
        </w:rPr>
        <w:t>“ under the scientific responsibility of d</w:t>
      </w:r>
      <w:r w:rsidR="00A13906" w:rsidRPr="00BB16A8">
        <w:rPr>
          <w:rFonts w:ascii="Verdana" w:hAnsi="Verdana" w:cs="Verdana"/>
          <w:sz w:val="18"/>
          <w:szCs w:val="18"/>
        </w:rPr>
        <w:t xml:space="preserve">r. </w:t>
      </w:r>
      <w:r w:rsidR="00A13906" w:rsidRPr="00BB16A8">
        <w:rPr>
          <w:rFonts w:ascii="Verdana" w:hAnsi="Verdana" w:cs="Times New Roman"/>
          <w:sz w:val="18"/>
          <w:szCs w:val="18"/>
        </w:rPr>
        <w:t>Giovanni Pezzulo</w:t>
      </w:r>
      <w:r w:rsidR="00A13906" w:rsidRPr="00BB16A8">
        <w:rPr>
          <w:rFonts w:ascii="Verdana" w:eastAsia="Verdana" w:hAnsi="Verdana" w:cs="Verdana"/>
          <w:sz w:val="18"/>
          <w:szCs w:val="18"/>
        </w:rPr>
        <w:t>,</w:t>
      </w:r>
      <w:r w:rsidRPr="009C24CF">
        <w:rPr>
          <w:rFonts w:ascii="Verdana" w:eastAsia="Verdana" w:hAnsi="Verdana" w:cs="Verdana"/>
          <w:sz w:val="18"/>
          <w:szCs w:val="18"/>
        </w:rPr>
        <w:t xml:space="preserve"> to be conducted at the Institute of Cognitive Sciences and Technologies in Rome.</w:t>
      </w:r>
    </w:p>
    <w:p w14:paraId="0AFBF070" w14:textId="77777777" w:rsidR="00935B31" w:rsidRDefault="00935B31" w:rsidP="00935B31">
      <w:pPr>
        <w:pStyle w:val="LO-normal"/>
        <w:spacing w:line="360" w:lineRule="auto"/>
        <w:jc w:val="both"/>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7E43A45E" w14:textId="77777777" w:rsidR="00935B31" w:rsidRPr="00927518" w:rsidRDefault="00935B31" w:rsidP="00DB0144">
      <w:pPr>
        <w:pStyle w:val="LO-normal"/>
        <w:numPr>
          <w:ilvl w:val="0"/>
          <w:numId w:val="8"/>
        </w:numPr>
        <w:tabs>
          <w:tab w:val="left" w:pos="426"/>
        </w:tabs>
        <w:spacing w:line="360" w:lineRule="auto"/>
        <w:jc w:val="both"/>
      </w:pPr>
      <w:r w:rsidRPr="00927518">
        <w:rPr>
          <w:rFonts w:ascii="Verdana" w:eastAsia="Verdana" w:hAnsi="Verdana" w:cs="Verdana"/>
          <w:sz w:val="18"/>
          <w:szCs w:val="18"/>
        </w:rPr>
        <w:t>to be …………………………………… citizen</w:t>
      </w:r>
    </w:p>
    <w:p w14:paraId="0405A662" w14:textId="77777777" w:rsidR="00935B31" w:rsidRPr="00927518" w:rsidRDefault="00935B31" w:rsidP="00DB0144">
      <w:pPr>
        <w:pStyle w:val="LO-normal"/>
        <w:numPr>
          <w:ilvl w:val="0"/>
          <w:numId w:val="8"/>
        </w:numPr>
        <w:tabs>
          <w:tab w:val="left" w:pos="426"/>
        </w:tabs>
        <w:spacing w:line="360" w:lineRule="auto"/>
        <w:jc w:val="both"/>
        <w:rPr>
          <w:rFonts w:ascii="Verdana" w:eastAsia="Verdana" w:hAnsi="Verdana" w:cs="Verdana"/>
          <w:sz w:val="18"/>
          <w:szCs w:val="18"/>
        </w:rPr>
      </w:pPr>
      <w:r w:rsidRPr="00927518">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67CCB75F" w14:textId="77777777" w:rsidR="00935B31" w:rsidRDefault="00935B31" w:rsidP="00DB0144">
      <w:pPr>
        <w:pStyle w:val="LO-normal"/>
        <w:numPr>
          <w:ilvl w:val="0"/>
          <w:numId w:val="8"/>
        </w:numPr>
        <w:tabs>
          <w:tab w:val="left" w:pos="426"/>
        </w:tabs>
        <w:spacing w:line="360" w:lineRule="auto"/>
        <w:jc w:val="both"/>
      </w:pPr>
      <w:r w:rsidRPr="00927518">
        <w:rPr>
          <w:rFonts w:ascii="Verdana" w:eastAsia="Verdana" w:hAnsi="Verdana" w:cs="Verdana"/>
          <w:sz w:val="18"/>
          <w:szCs w:val="18"/>
        </w:rPr>
        <w:t>to have obtained the PhD (or equivalent foreign qualification) in ________________________ the ___/___/___ at the University _______________________ ___</w:t>
      </w:r>
    </w:p>
    <w:p w14:paraId="33A39313" w14:textId="77777777" w:rsidR="00935B31" w:rsidRDefault="00935B31" w:rsidP="00DB0144">
      <w:pPr>
        <w:pStyle w:val="LO-normal"/>
        <w:numPr>
          <w:ilvl w:val="0"/>
          <w:numId w:val="8"/>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254E1865" w14:textId="77777777" w:rsidR="00935B31" w:rsidRPr="00A7609A" w:rsidRDefault="00935B31" w:rsidP="00DB0144">
      <w:pPr>
        <w:pStyle w:val="LO-normal"/>
        <w:numPr>
          <w:ilvl w:val="0"/>
          <w:numId w:val="8"/>
        </w:numPr>
        <w:tabs>
          <w:tab w:val="left" w:pos="426"/>
        </w:tabs>
        <w:spacing w:line="360" w:lineRule="auto"/>
        <w:jc w:val="both"/>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14:paraId="400AA206" w14:textId="77777777"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790C88A8" w14:textId="77777777" w:rsidR="00935B31" w:rsidRDefault="00935B31" w:rsidP="00DB0144">
      <w:pPr>
        <w:pStyle w:val="LO-normal"/>
        <w:numPr>
          <w:ilvl w:val="0"/>
          <w:numId w:val="9"/>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70E3A052" w14:textId="77777777" w:rsidR="00935B31" w:rsidRPr="00AE4F61" w:rsidRDefault="00935B31" w:rsidP="00DB0144">
      <w:pPr>
        <w:pStyle w:val="LO-normal"/>
        <w:numPr>
          <w:ilvl w:val="0"/>
          <w:numId w:val="9"/>
        </w:numPr>
        <w:tabs>
          <w:tab w:val="left" w:pos="426"/>
        </w:tabs>
        <w:spacing w:line="360" w:lineRule="auto"/>
        <w:jc w:val="both"/>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678A5D67" w14:textId="77777777" w:rsidR="00935B31" w:rsidRDefault="00935B31" w:rsidP="00935B31">
      <w:pPr>
        <w:pStyle w:val="LO-normal"/>
        <w:jc w:val="both"/>
        <w:rPr>
          <w:rFonts w:ascii="Verdana" w:eastAsia="Verdana" w:hAnsi="Verdana" w:cs="Verdana"/>
          <w:sz w:val="18"/>
          <w:szCs w:val="18"/>
          <w:highlight w:val="green"/>
        </w:rPr>
      </w:pPr>
    </w:p>
    <w:p w14:paraId="7E11AD8A" w14:textId="7CB4DD58" w:rsidR="00935B31" w:rsidRDefault="00935B31" w:rsidP="00E01317">
      <w:pPr>
        <w:pStyle w:val="LO-normal"/>
        <w:jc w:val="both"/>
      </w:pPr>
      <w:r>
        <w:rPr>
          <w:rFonts w:ascii="Verdana" w:eastAsia="Verdana" w:hAnsi="Verdana" w:cs="Verdana"/>
          <w:sz w:val="18"/>
          <w:szCs w:val="18"/>
        </w:rPr>
        <w:t>Place and date</w:t>
      </w:r>
      <w:r w:rsidR="00E01317">
        <w:rPr>
          <w:rFonts w:ascii="Verdana" w:eastAsia="Verdana" w:hAnsi="Verdana" w:cs="Verdana"/>
          <w:sz w:val="18"/>
          <w:szCs w:val="18"/>
        </w:rPr>
        <w:tab/>
      </w:r>
      <w:r w:rsidR="00E01317">
        <w:rPr>
          <w:rFonts w:ascii="Verdana" w:eastAsia="Verdana" w:hAnsi="Verdana" w:cs="Verdana"/>
          <w:sz w:val="18"/>
          <w:szCs w:val="18"/>
        </w:rPr>
        <w:tab/>
      </w:r>
      <w:r w:rsidR="00E01317">
        <w:rPr>
          <w:rFonts w:ascii="Verdana" w:eastAsia="Verdana" w:hAnsi="Verdana" w:cs="Verdana"/>
          <w:sz w:val="18"/>
          <w:szCs w:val="18"/>
        </w:rPr>
        <w:tab/>
      </w:r>
      <w:r w:rsidR="00E01317">
        <w:rPr>
          <w:rFonts w:ascii="Verdana" w:eastAsia="Verdana" w:hAnsi="Verdana" w:cs="Verdana"/>
          <w:sz w:val="18"/>
          <w:szCs w:val="18"/>
        </w:rPr>
        <w:tab/>
      </w:r>
      <w:r w:rsidR="00E01317">
        <w:rPr>
          <w:rFonts w:ascii="Verdana" w:eastAsia="Verdana" w:hAnsi="Verdana" w:cs="Verdana"/>
          <w:sz w:val="18"/>
          <w:szCs w:val="18"/>
        </w:rPr>
        <w:tab/>
      </w:r>
      <w:r>
        <w:rPr>
          <w:rFonts w:ascii="Verdana" w:eastAsia="Verdana" w:hAnsi="Verdana" w:cs="Verdana"/>
          <w:sz w:val="18"/>
          <w:szCs w:val="18"/>
        </w:rPr>
        <w:t>SIGNATURE ___________________________________</w:t>
      </w:r>
    </w:p>
    <w:p w14:paraId="073B8564" w14:textId="77777777" w:rsidR="00935B31" w:rsidRDefault="00935B31" w:rsidP="00935B31">
      <w:pPr>
        <w:pStyle w:val="LO-normal"/>
        <w:jc w:val="both"/>
        <w:rPr>
          <w:rFonts w:ascii="Verdana" w:eastAsia="Verdana" w:hAnsi="Verdana" w:cs="Verdana"/>
          <w:sz w:val="18"/>
          <w:szCs w:val="18"/>
        </w:rPr>
      </w:pPr>
    </w:p>
    <w:p w14:paraId="1179035B" w14:textId="77777777" w:rsidR="00935B31" w:rsidRDefault="00935B31" w:rsidP="00935B31">
      <w:pPr>
        <w:pStyle w:val="LO-normal"/>
        <w:jc w:val="both"/>
        <w:rPr>
          <w:rFonts w:ascii="Verdana" w:eastAsia="Verdana" w:hAnsi="Verdana" w:cs="Verdana"/>
          <w:sz w:val="18"/>
          <w:szCs w:val="18"/>
        </w:rPr>
      </w:pPr>
    </w:p>
    <w:p w14:paraId="6A826C1C" w14:textId="77777777" w:rsidR="00935B31" w:rsidRDefault="00935B31" w:rsidP="00935B31">
      <w:pPr>
        <w:pStyle w:val="LO-normal"/>
        <w:jc w:val="both"/>
      </w:pPr>
      <w:r>
        <w:rPr>
          <w:rFonts w:ascii="Verdana" w:eastAsia="Verdana" w:hAnsi="Verdana" w:cs="Verdana"/>
          <w:sz w:val="18"/>
          <w:szCs w:val="18"/>
        </w:rPr>
        <w:lastRenderedPageBreak/>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935B31" w14:paraId="458D736C" w14:textId="77777777" w:rsidTr="00D05539">
        <w:tc>
          <w:tcPr>
            <w:tcW w:w="5058" w:type="dxa"/>
            <w:shd w:val="clear" w:color="auto" w:fill="auto"/>
          </w:tcPr>
          <w:p w14:paraId="287A54E6" w14:textId="77777777" w:rsidR="00935B31" w:rsidRDefault="00935B31" w:rsidP="00D05539">
            <w:pPr>
              <w:pStyle w:val="LO-normal"/>
              <w:pageBreakBefore/>
              <w:rPr>
                <w:rFonts w:eastAsia="Times New Roman" w:cs="Times New Roman"/>
                <w:color w:val="000000"/>
              </w:rPr>
            </w:pPr>
          </w:p>
        </w:tc>
        <w:tc>
          <w:tcPr>
            <w:tcW w:w="5054" w:type="dxa"/>
            <w:shd w:val="clear" w:color="auto" w:fill="auto"/>
          </w:tcPr>
          <w:p w14:paraId="7817D684" w14:textId="77777777" w:rsidR="00935B31" w:rsidRDefault="00935B31" w:rsidP="00D05539">
            <w:pPr>
              <w:pStyle w:val="LO-normal"/>
              <w:jc w:val="right"/>
            </w:pPr>
            <w:r>
              <w:rPr>
                <w:rFonts w:ascii="Verdana" w:eastAsia="Verdana" w:hAnsi="Verdana" w:cs="Verdana"/>
                <w:sz w:val="18"/>
                <w:szCs w:val="18"/>
              </w:rPr>
              <w:t>Annex B</w:t>
            </w:r>
          </w:p>
        </w:tc>
      </w:tr>
    </w:tbl>
    <w:p w14:paraId="5E91DE9C" w14:textId="77777777" w:rsidR="00935B31" w:rsidRDefault="00935B31" w:rsidP="00935B31">
      <w:pPr>
        <w:pStyle w:val="LO-normal"/>
        <w:tabs>
          <w:tab w:val="right" w:pos="8391"/>
        </w:tabs>
        <w:jc w:val="center"/>
        <w:rPr>
          <w:rFonts w:ascii="Verdana" w:eastAsia="Verdana" w:hAnsi="Verdana" w:cs="Verdana"/>
          <w:b/>
          <w:sz w:val="18"/>
          <w:szCs w:val="18"/>
          <w:u w:val="single"/>
        </w:rPr>
      </w:pPr>
    </w:p>
    <w:p w14:paraId="1D15E17D" w14:textId="77777777" w:rsidR="00935B31" w:rsidRDefault="00935B31" w:rsidP="00935B31">
      <w:pPr>
        <w:pStyle w:val="LO-normal"/>
        <w:tabs>
          <w:tab w:val="right" w:pos="8391"/>
        </w:tabs>
        <w:rPr>
          <w:rFonts w:ascii="Verdana" w:eastAsia="Verdana" w:hAnsi="Verdana" w:cs="Verdana"/>
          <w:b/>
          <w:sz w:val="18"/>
          <w:szCs w:val="18"/>
          <w:u w:val="single"/>
        </w:rPr>
      </w:pPr>
    </w:p>
    <w:p w14:paraId="6B783194" w14:textId="77777777" w:rsidR="00935B31" w:rsidRDefault="00935B31" w:rsidP="00935B31">
      <w:pPr>
        <w:pStyle w:val="LO-normal"/>
        <w:tabs>
          <w:tab w:val="right" w:pos="8391"/>
        </w:tabs>
        <w:jc w:val="center"/>
      </w:pPr>
      <w:r>
        <w:rPr>
          <w:rFonts w:ascii="Verdana" w:eastAsia="Verdana" w:hAnsi="Verdana" w:cs="Verdana"/>
          <w:b/>
          <w:sz w:val="18"/>
          <w:szCs w:val="18"/>
        </w:rPr>
        <w:t>DICHIARAZIONE SOSTITUTIVA DI CERTIFICAZIONE</w:t>
      </w:r>
    </w:p>
    <w:p w14:paraId="7D12EB4E" w14:textId="77777777" w:rsidR="00935B31" w:rsidRPr="008D5BE5" w:rsidRDefault="00935B31" w:rsidP="00935B31">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59DA08F1" w14:textId="77777777" w:rsidR="00935B31" w:rsidRPr="008D5BE5" w:rsidRDefault="00935B31" w:rsidP="00935B31">
      <w:pPr>
        <w:pStyle w:val="LO-normal"/>
        <w:tabs>
          <w:tab w:val="right" w:pos="8391"/>
        </w:tabs>
        <w:jc w:val="center"/>
        <w:rPr>
          <w:lang w:val="it-IT"/>
        </w:rPr>
      </w:pPr>
      <w:r w:rsidRPr="008D5BE5">
        <w:rPr>
          <w:rFonts w:ascii="Verdana" w:eastAsia="Verdana" w:hAnsi="Verdana" w:cs="Verdana"/>
          <w:sz w:val="18"/>
          <w:szCs w:val="18"/>
          <w:lang w:val="it-IT"/>
        </w:rPr>
        <w:t>(art. 46 e 47 del DPR 445/2000 s.m.i.)</w:t>
      </w:r>
    </w:p>
    <w:p w14:paraId="1C95FE43" w14:textId="77777777" w:rsidR="00935B31" w:rsidRPr="008D5BE5" w:rsidRDefault="00935B31" w:rsidP="00935B31">
      <w:pPr>
        <w:pStyle w:val="LO-normal"/>
        <w:tabs>
          <w:tab w:val="right" w:pos="8391"/>
        </w:tabs>
        <w:jc w:val="center"/>
        <w:rPr>
          <w:rFonts w:ascii="Verdana" w:eastAsia="Verdana" w:hAnsi="Verdana" w:cs="Verdana"/>
          <w:b/>
          <w:sz w:val="18"/>
          <w:szCs w:val="18"/>
          <w:lang w:val="it-IT"/>
        </w:rPr>
      </w:pPr>
    </w:p>
    <w:p w14:paraId="41481BB8" w14:textId="77777777" w:rsidR="00935B31" w:rsidRPr="008D5BE5" w:rsidRDefault="00935B31" w:rsidP="00935B31">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065C3159" w14:textId="77777777" w:rsidR="00935B31" w:rsidRDefault="00935B31" w:rsidP="00935B31">
      <w:pPr>
        <w:pStyle w:val="LO-normal"/>
        <w:jc w:val="center"/>
      </w:pPr>
      <w:r>
        <w:rPr>
          <w:rFonts w:ascii="Verdana" w:eastAsia="Verdana" w:hAnsi="Verdana" w:cs="Verdana"/>
          <w:sz w:val="18"/>
          <w:szCs w:val="18"/>
        </w:rPr>
        <w:t>(art. 47 del DPR 445/2000 s.m.i.)</w:t>
      </w:r>
    </w:p>
    <w:p w14:paraId="19DDCC18" w14:textId="77777777" w:rsidR="00935B31" w:rsidRDefault="00935B31" w:rsidP="00935B31">
      <w:pPr>
        <w:pStyle w:val="LO-normal"/>
        <w:tabs>
          <w:tab w:val="right" w:pos="8391"/>
        </w:tabs>
        <w:jc w:val="center"/>
        <w:rPr>
          <w:rFonts w:ascii="Verdana" w:eastAsia="Verdana" w:hAnsi="Verdana" w:cs="Verdana"/>
          <w:sz w:val="18"/>
          <w:szCs w:val="18"/>
        </w:rPr>
      </w:pPr>
    </w:p>
    <w:p w14:paraId="6CEB875D" w14:textId="77777777" w:rsidR="00935B31" w:rsidRDefault="00935B31" w:rsidP="00935B31">
      <w:pPr>
        <w:pStyle w:val="LO-normal"/>
        <w:tabs>
          <w:tab w:val="right" w:pos="8391"/>
        </w:tabs>
        <w:jc w:val="center"/>
        <w:rPr>
          <w:rFonts w:ascii="Verdana" w:eastAsia="Verdana" w:hAnsi="Verdana" w:cs="Verdana"/>
          <w:sz w:val="18"/>
          <w:szCs w:val="18"/>
        </w:rPr>
      </w:pPr>
    </w:p>
    <w:p w14:paraId="22B4E20A" w14:textId="77777777" w:rsidR="00935B31" w:rsidRDefault="00935B31" w:rsidP="00935B31">
      <w:pPr>
        <w:pStyle w:val="LO-normal"/>
        <w:rPr>
          <w:rFonts w:ascii="Verdana" w:eastAsia="Verdana" w:hAnsi="Verdana" w:cs="Verdana"/>
          <w:sz w:val="18"/>
          <w:szCs w:val="18"/>
        </w:rPr>
      </w:pPr>
    </w:p>
    <w:p w14:paraId="105058CD" w14:textId="77777777" w:rsidR="00935B31" w:rsidRDefault="00935B31" w:rsidP="00935B31">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756B68AA" w14:textId="77777777" w:rsidR="00935B31" w:rsidRDefault="00935B31" w:rsidP="00935B31">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349B4ACD" w14:textId="77777777" w:rsidR="00935B31" w:rsidRDefault="00935B31" w:rsidP="00935B31">
      <w:pPr>
        <w:pStyle w:val="LO-normal"/>
        <w:jc w:val="both"/>
        <w:rPr>
          <w:rFonts w:ascii="Verdana" w:eastAsia="Verdana" w:hAnsi="Verdana" w:cs="Verdana"/>
          <w:sz w:val="18"/>
          <w:szCs w:val="18"/>
        </w:rPr>
      </w:pPr>
    </w:p>
    <w:p w14:paraId="44917CDB" w14:textId="77777777" w:rsidR="00935B31" w:rsidRDefault="00935B31" w:rsidP="00935B31">
      <w:pPr>
        <w:pStyle w:val="LO-normal"/>
        <w:jc w:val="both"/>
      </w:pPr>
      <w:r>
        <w:rPr>
          <w:rFonts w:ascii="Verdana" w:eastAsia="Verdana" w:hAnsi="Verdana" w:cs="Verdana"/>
          <w:sz w:val="18"/>
          <w:szCs w:val="18"/>
        </w:rPr>
        <w:t>born in ...............................................................……………. the ......................................................</w:t>
      </w:r>
    </w:p>
    <w:p w14:paraId="1C6FA3FE" w14:textId="77777777" w:rsidR="00935B31" w:rsidRDefault="00935B31" w:rsidP="00935B31">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01F3173A" w14:textId="77777777" w:rsidR="00935B31" w:rsidRDefault="00935B31" w:rsidP="00935B31">
      <w:pPr>
        <w:pStyle w:val="LO-normal"/>
        <w:jc w:val="both"/>
        <w:rPr>
          <w:rFonts w:ascii="Verdana" w:eastAsia="Verdana" w:hAnsi="Verdana" w:cs="Verdana"/>
          <w:sz w:val="18"/>
          <w:szCs w:val="18"/>
        </w:rPr>
      </w:pPr>
    </w:p>
    <w:p w14:paraId="65CEB847" w14:textId="77777777" w:rsidR="00935B31" w:rsidRDefault="00935B31" w:rsidP="00935B31">
      <w:pPr>
        <w:pStyle w:val="LO-normal"/>
        <w:jc w:val="both"/>
      </w:pPr>
      <w:r>
        <w:rPr>
          <w:rFonts w:ascii="Verdana" w:eastAsia="Verdana" w:hAnsi="Verdana" w:cs="Verdana"/>
          <w:sz w:val="18"/>
          <w:szCs w:val="18"/>
        </w:rPr>
        <w:t xml:space="preserve">resident in ……………………………………………………………… </w:t>
      </w:r>
    </w:p>
    <w:p w14:paraId="46805C14" w14:textId="77777777" w:rsidR="00935B31" w:rsidRDefault="00935B31" w:rsidP="00935B31">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5594568" w14:textId="77777777" w:rsidR="00935B31" w:rsidRDefault="00935B31" w:rsidP="00935B31">
      <w:pPr>
        <w:pStyle w:val="LO-normal"/>
        <w:jc w:val="both"/>
        <w:rPr>
          <w:rFonts w:ascii="Verdana" w:eastAsia="Verdana" w:hAnsi="Verdana" w:cs="Verdana"/>
          <w:sz w:val="18"/>
          <w:szCs w:val="18"/>
        </w:rPr>
      </w:pPr>
    </w:p>
    <w:p w14:paraId="0CC86DF7" w14:textId="77777777" w:rsidR="00935B31" w:rsidRDefault="00935B31" w:rsidP="00935B31">
      <w:pPr>
        <w:pStyle w:val="LO-normal"/>
        <w:jc w:val="both"/>
      </w:pPr>
      <w:r>
        <w:rPr>
          <w:rFonts w:ascii="Verdana" w:eastAsia="Verdana" w:hAnsi="Verdana" w:cs="Verdana"/>
          <w:sz w:val="18"/>
          <w:szCs w:val="18"/>
        </w:rPr>
        <w:t>in Street ..................................................................................... n° .............</w:t>
      </w:r>
    </w:p>
    <w:p w14:paraId="002F65A4" w14:textId="77777777" w:rsidR="00935B31" w:rsidRDefault="00935B31" w:rsidP="00935B31">
      <w:pPr>
        <w:pStyle w:val="LO-normal"/>
        <w:ind w:firstLine="1440"/>
        <w:jc w:val="both"/>
      </w:pPr>
      <w:r>
        <w:rPr>
          <w:rFonts w:ascii="Verdana" w:eastAsia="Verdana" w:hAnsi="Verdana" w:cs="Verdana"/>
          <w:sz w:val="18"/>
          <w:szCs w:val="18"/>
        </w:rPr>
        <w:t>(address)</w:t>
      </w:r>
    </w:p>
    <w:p w14:paraId="355AEDF1" w14:textId="77777777" w:rsidR="00935B31" w:rsidRDefault="00935B31" w:rsidP="00935B31">
      <w:pPr>
        <w:pStyle w:val="LO-normal"/>
        <w:jc w:val="both"/>
        <w:rPr>
          <w:rFonts w:ascii="Verdana" w:eastAsia="Verdana" w:hAnsi="Verdana" w:cs="Verdana"/>
          <w:sz w:val="18"/>
          <w:szCs w:val="18"/>
        </w:rPr>
      </w:pPr>
    </w:p>
    <w:p w14:paraId="7C66F437" w14:textId="77777777" w:rsidR="00935B31" w:rsidRDefault="00935B31" w:rsidP="00935B31">
      <w:pPr>
        <w:pStyle w:val="LO-normal"/>
        <w:jc w:val="both"/>
        <w:rPr>
          <w:rFonts w:ascii="Verdana" w:eastAsia="Verdana" w:hAnsi="Verdana" w:cs="Verdana"/>
          <w:sz w:val="18"/>
          <w:szCs w:val="18"/>
        </w:rPr>
      </w:pPr>
    </w:p>
    <w:p w14:paraId="14B3DD04" w14:textId="77777777" w:rsidR="00935B31" w:rsidRDefault="00935B31" w:rsidP="00935B31">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53329FD2" w14:textId="77777777" w:rsidR="00935B31" w:rsidRDefault="00935B31" w:rsidP="00935B31">
      <w:pPr>
        <w:pStyle w:val="LO-normal"/>
        <w:jc w:val="both"/>
        <w:rPr>
          <w:rFonts w:ascii="Verdana" w:eastAsia="Verdana" w:hAnsi="Verdana" w:cs="Verdana"/>
          <w:b/>
          <w:sz w:val="18"/>
          <w:szCs w:val="18"/>
        </w:rPr>
      </w:pPr>
    </w:p>
    <w:p w14:paraId="582A0C10" w14:textId="77777777" w:rsidR="00935B31" w:rsidRDefault="00935B31" w:rsidP="00935B31">
      <w:pPr>
        <w:pStyle w:val="LO-normal"/>
        <w:jc w:val="both"/>
      </w:pPr>
      <w:r>
        <w:rPr>
          <w:rFonts w:ascii="Verdana" w:eastAsia="Verdana" w:hAnsi="Verdana" w:cs="Verdana"/>
          <w:b/>
          <w:sz w:val="18"/>
          <w:szCs w:val="18"/>
        </w:rPr>
        <w:t>CONSIDERING the Law 12 November 2011, n. 183, and in particular art. 15 (Stability Act 2012) (*);</w:t>
      </w:r>
    </w:p>
    <w:p w14:paraId="601D944F" w14:textId="77777777" w:rsidR="00935B31" w:rsidRDefault="00935B31" w:rsidP="00935B31">
      <w:pPr>
        <w:pStyle w:val="LO-normal"/>
        <w:jc w:val="both"/>
        <w:rPr>
          <w:rFonts w:ascii="Verdana" w:eastAsia="Verdana" w:hAnsi="Verdana" w:cs="Verdana"/>
          <w:b/>
          <w:sz w:val="18"/>
          <w:szCs w:val="18"/>
        </w:rPr>
      </w:pPr>
    </w:p>
    <w:p w14:paraId="69CF7403" w14:textId="77777777" w:rsidR="00935B31" w:rsidRDefault="00935B31" w:rsidP="00935B31">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56A284B5" w14:textId="77777777" w:rsidR="00935B31" w:rsidRDefault="00935B31" w:rsidP="00935B31">
      <w:pPr>
        <w:pStyle w:val="LO-normal"/>
        <w:jc w:val="both"/>
      </w:pPr>
      <w:r>
        <w:rPr>
          <w:rFonts w:ascii="Verdana" w:eastAsia="Verdana" w:hAnsi="Verdana" w:cs="Verdana"/>
          <w:sz w:val="18"/>
          <w:szCs w:val="18"/>
        </w:rPr>
        <w:t xml:space="preserve"> </w:t>
      </w:r>
    </w:p>
    <w:p w14:paraId="33CA09FE" w14:textId="77777777" w:rsidR="00935B31" w:rsidRDefault="00935B31" w:rsidP="00935B31">
      <w:pPr>
        <w:pStyle w:val="LO-normal"/>
        <w:jc w:val="both"/>
        <w:rPr>
          <w:rFonts w:ascii="Verdana" w:eastAsia="Verdana" w:hAnsi="Verdana" w:cs="Verdana"/>
          <w:b/>
          <w:sz w:val="18"/>
          <w:szCs w:val="18"/>
        </w:rPr>
      </w:pPr>
    </w:p>
    <w:p w14:paraId="68EE20E0" w14:textId="77777777" w:rsidR="00935B31" w:rsidRDefault="00935B31" w:rsidP="00935B31">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127015C8" w14:textId="77777777" w:rsidR="00935B31" w:rsidRDefault="00935B31" w:rsidP="00935B31">
      <w:pPr>
        <w:pStyle w:val="LO-normal"/>
        <w:jc w:val="center"/>
        <w:rPr>
          <w:rFonts w:ascii="Verdana" w:eastAsia="Verdana" w:hAnsi="Verdana" w:cs="Verdana"/>
          <w:b/>
          <w:sz w:val="18"/>
          <w:szCs w:val="18"/>
          <w:u w:val="single"/>
        </w:rPr>
      </w:pPr>
    </w:p>
    <w:p w14:paraId="71005C6A" w14:textId="77777777" w:rsidR="00935B31" w:rsidRDefault="00935B31" w:rsidP="00935B31">
      <w:pPr>
        <w:pStyle w:val="LO-normal"/>
        <w:jc w:val="both"/>
        <w:rPr>
          <w:rFonts w:ascii="Verdana" w:eastAsia="Verdana" w:hAnsi="Verdana" w:cs="Verdana"/>
          <w:sz w:val="18"/>
          <w:szCs w:val="18"/>
        </w:rPr>
      </w:pPr>
    </w:p>
    <w:p w14:paraId="35E648A4" w14:textId="77777777" w:rsidR="00935B31" w:rsidRPr="006C5F83" w:rsidRDefault="00935B31" w:rsidP="00935B31">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E7D986A" w14:textId="77777777" w:rsidR="00935B31" w:rsidRPr="006C5F83" w:rsidRDefault="00935B31" w:rsidP="00DB0144">
      <w:pPr>
        <w:pStyle w:val="LO-normal"/>
        <w:numPr>
          <w:ilvl w:val="2"/>
          <w:numId w:val="13"/>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134CF65F" w14:textId="77777777" w:rsidR="00935B31" w:rsidRPr="006C5F83" w:rsidRDefault="00935B31" w:rsidP="00DB0144">
      <w:pPr>
        <w:pStyle w:val="LO-normal"/>
        <w:numPr>
          <w:ilvl w:val="2"/>
          <w:numId w:val="13"/>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0A946884" w14:textId="77777777" w:rsidR="00935B31" w:rsidRDefault="00935B31" w:rsidP="00DB0144">
      <w:pPr>
        <w:pStyle w:val="LO-normal"/>
        <w:numPr>
          <w:ilvl w:val="2"/>
          <w:numId w:val="13"/>
        </w:numPr>
        <w:jc w:val="both"/>
        <w:rPr>
          <w:rFonts w:ascii="Verdana" w:eastAsia="Verdana" w:hAnsi="Verdana" w:cs="Verdana"/>
          <w:sz w:val="18"/>
          <w:szCs w:val="18"/>
        </w:rPr>
      </w:pPr>
      <w:r w:rsidRPr="006C5F83">
        <w:rPr>
          <w:rFonts w:ascii="Verdana" w:eastAsia="Verdana" w:hAnsi="Verdana" w:cs="Verdana"/>
          <w:sz w:val="18"/>
          <w:szCs w:val="18"/>
        </w:rPr>
        <w:t>Curriculum vitae et studiorum</w:t>
      </w:r>
    </w:p>
    <w:p w14:paraId="7A7A46CC" w14:textId="77777777" w:rsidR="00935B31" w:rsidRPr="006C5F83" w:rsidRDefault="00935B31" w:rsidP="00935B31">
      <w:pPr>
        <w:pStyle w:val="LO-normal"/>
        <w:ind w:left="1360"/>
        <w:jc w:val="both"/>
        <w:rPr>
          <w:rFonts w:ascii="Verdana" w:eastAsia="Verdana" w:hAnsi="Verdana" w:cs="Verdana"/>
          <w:sz w:val="18"/>
          <w:szCs w:val="18"/>
        </w:rPr>
      </w:pPr>
    </w:p>
    <w:p w14:paraId="3FFAFED0" w14:textId="77777777" w:rsidR="00935B31" w:rsidRDefault="00935B31" w:rsidP="00935B31">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1B0E5166" w14:textId="77777777" w:rsidR="00935B31" w:rsidRPr="006C5F83" w:rsidRDefault="00935B31" w:rsidP="00935B31">
      <w:pPr>
        <w:pStyle w:val="LO-normal"/>
        <w:jc w:val="both"/>
        <w:rPr>
          <w:rFonts w:ascii="Verdana" w:eastAsia="Verdana" w:hAnsi="Verdana" w:cs="Verdana"/>
          <w:sz w:val="18"/>
          <w:szCs w:val="18"/>
        </w:rPr>
      </w:pPr>
    </w:p>
    <w:p w14:paraId="0F5575BF" w14:textId="77777777" w:rsidR="00935B31" w:rsidRDefault="00935B31" w:rsidP="00935B31">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5C92E2FF" w14:textId="77777777" w:rsidR="00935B31" w:rsidRDefault="00935B31" w:rsidP="00935B31">
      <w:pPr>
        <w:pStyle w:val="LO-normal"/>
        <w:jc w:val="both"/>
        <w:rPr>
          <w:rFonts w:ascii="Verdana" w:eastAsia="Verdana" w:hAnsi="Verdana" w:cs="Verdana"/>
          <w:sz w:val="18"/>
          <w:szCs w:val="18"/>
        </w:rPr>
      </w:pPr>
    </w:p>
    <w:p w14:paraId="0A1B3CD6" w14:textId="77777777" w:rsidR="00935B31" w:rsidRPr="006C5F83" w:rsidRDefault="00935B31" w:rsidP="00935B31">
      <w:pPr>
        <w:pStyle w:val="LO-normal"/>
        <w:jc w:val="both"/>
        <w:rPr>
          <w:rFonts w:ascii="Verdana" w:eastAsia="Verdana" w:hAnsi="Verdana" w:cs="Verdana"/>
          <w:b/>
          <w:bCs/>
          <w:sz w:val="18"/>
          <w:szCs w:val="18"/>
        </w:rPr>
      </w:pPr>
    </w:p>
    <w:p w14:paraId="51F99C4E" w14:textId="77777777" w:rsidR="00935B31" w:rsidRDefault="00935B31" w:rsidP="00935B31">
      <w:pPr>
        <w:pStyle w:val="LO-normal"/>
        <w:jc w:val="both"/>
        <w:rPr>
          <w:rFonts w:ascii="Verdana" w:eastAsia="Verdana" w:hAnsi="Verdana" w:cs="Verdana"/>
          <w:b/>
          <w:bCs/>
          <w:sz w:val="18"/>
          <w:szCs w:val="18"/>
        </w:rPr>
      </w:pPr>
    </w:p>
    <w:p w14:paraId="6FEE4FDF" w14:textId="77777777" w:rsidR="00935B31" w:rsidRDefault="00935B31" w:rsidP="00935B31">
      <w:pPr>
        <w:pStyle w:val="LO-normal"/>
        <w:jc w:val="both"/>
        <w:rPr>
          <w:rFonts w:ascii="Verdana" w:eastAsia="Verdana" w:hAnsi="Verdana" w:cs="Verdana"/>
          <w:b/>
          <w:bCs/>
          <w:sz w:val="18"/>
          <w:szCs w:val="18"/>
        </w:rPr>
      </w:pPr>
    </w:p>
    <w:p w14:paraId="247B21AA" w14:textId="77777777" w:rsidR="00935B31" w:rsidRDefault="00935B31" w:rsidP="00935B31">
      <w:pPr>
        <w:pStyle w:val="LO-normal"/>
        <w:jc w:val="both"/>
        <w:rPr>
          <w:rFonts w:ascii="Verdana" w:eastAsia="Verdana" w:hAnsi="Verdana" w:cs="Verdana"/>
          <w:b/>
          <w:bCs/>
          <w:sz w:val="18"/>
          <w:szCs w:val="18"/>
        </w:rPr>
      </w:pPr>
    </w:p>
    <w:p w14:paraId="22C72FC8" w14:textId="77777777" w:rsidR="00935B31" w:rsidRDefault="00935B31" w:rsidP="00935B31">
      <w:pPr>
        <w:pStyle w:val="LO-normal"/>
        <w:jc w:val="both"/>
        <w:rPr>
          <w:rFonts w:ascii="Verdana" w:eastAsia="Verdana" w:hAnsi="Verdana" w:cs="Verdana"/>
          <w:b/>
          <w:bCs/>
          <w:sz w:val="18"/>
          <w:szCs w:val="18"/>
        </w:rPr>
      </w:pPr>
    </w:p>
    <w:p w14:paraId="4E80C7E6" w14:textId="77777777" w:rsidR="00935B31" w:rsidRDefault="00935B31" w:rsidP="00935B31">
      <w:pPr>
        <w:pStyle w:val="LO-normal"/>
        <w:jc w:val="both"/>
        <w:rPr>
          <w:rFonts w:ascii="Verdana" w:eastAsia="Verdana" w:hAnsi="Verdana" w:cs="Verdana"/>
          <w:b/>
          <w:bCs/>
          <w:sz w:val="18"/>
          <w:szCs w:val="18"/>
        </w:rPr>
      </w:pPr>
    </w:p>
    <w:p w14:paraId="3D819DE5" w14:textId="77777777" w:rsidR="00935B31" w:rsidRDefault="00935B31" w:rsidP="00935B31">
      <w:pPr>
        <w:pStyle w:val="LO-normal"/>
        <w:jc w:val="both"/>
        <w:rPr>
          <w:rFonts w:ascii="Verdana" w:eastAsia="Verdana" w:hAnsi="Verdana" w:cs="Verdana"/>
          <w:b/>
          <w:bCs/>
          <w:sz w:val="18"/>
          <w:szCs w:val="18"/>
        </w:rPr>
      </w:pPr>
    </w:p>
    <w:p w14:paraId="30931DC7" w14:textId="77777777" w:rsidR="00935B31" w:rsidRDefault="00935B31" w:rsidP="00935B31">
      <w:pPr>
        <w:pStyle w:val="LO-normal"/>
        <w:jc w:val="both"/>
        <w:rPr>
          <w:rFonts w:ascii="Verdana" w:eastAsia="Verdana" w:hAnsi="Verdana" w:cs="Verdana"/>
          <w:b/>
          <w:bCs/>
          <w:sz w:val="18"/>
          <w:szCs w:val="18"/>
        </w:rPr>
      </w:pPr>
    </w:p>
    <w:p w14:paraId="16EA2EFE" w14:textId="77777777" w:rsidR="00935B31" w:rsidRPr="006C5F83" w:rsidRDefault="00935B31" w:rsidP="00935B31">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311975A1" w14:textId="77777777" w:rsidR="00935B31" w:rsidRDefault="00935B31" w:rsidP="00935B31">
      <w:pPr>
        <w:pStyle w:val="LO-normal"/>
        <w:jc w:val="both"/>
        <w:rPr>
          <w:rFonts w:ascii="Verdana" w:eastAsia="Verdana" w:hAnsi="Verdana" w:cs="Verdana"/>
          <w:sz w:val="18"/>
          <w:szCs w:val="18"/>
        </w:rPr>
      </w:pPr>
    </w:p>
    <w:p w14:paraId="38C27389"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16D724A4"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56A56132"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218EAF28"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79E24BE6" w14:textId="77777777" w:rsidR="00935B31"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7986A37F" w14:textId="77777777" w:rsidR="00935B31" w:rsidRPr="00754CC8" w:rsidRDefault="00935B31" w:rsidP="00935B31">
      <w:pPr>
        <w:rPr>
          <w:rFonts w:ascii="Verdana" w:eastAsia="Verdana" w:hAnsi="Verdana" w:cs="Verdana"/>
          <w:bCs/>
          <w:i/>
          <w:iCs/>
          <w:color w:val="000000"/>
          <w:sz w:val="18"/>
          <w:szCs w:val="18"/>
          <w:lang w:val="en-GB"/>
        </w:rPr>
      </w:pPr>
      <w:r w:rsidRPr="00754CC8">
        <w:rPr>
          <w:rFonts w:ascii="Verdana" w:eastAsia="Verdana" w:hAnsi="Verdana" w:cs="Verdana"/>
          <w:bCs/>
          <w:i/>
          <w:iCs/>
          <w:color w:val="000000"/>
          <w:sz w:val="18"/>
          <w:szCs w:val="18"/>
          <w:lang w:val="en-GB"/>
        </w:rPr>
        <w:br w:type="page"/>
      </w:r>
    </w:p>
    <w:p w14:paraId="3D3B4389" w14:textId="77777777" w:rsidR="00935B31" w:rsidRPr="00754CC8" w:rsidRDefault="00935B31" w:rsidP="00935B31">
      <w:pPr>
        <w:spacing w:after="160" w:line="259" w:lineRule="auto"/>
        <w:jc w:val="right"/>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lastRenderedPageBreak/>
        <w:t>Annex B1</w:t>
      </w:r>
    </w:p>
    <w:p w14:paraId="259AB71D" w14:textId="77777777" w:rsidR="00935B31" w:rsidRPr="00754CC8" w:rsidRDefault="00935B31" w:rsidP="00935B31">
      <w:pPr>
        <w:spacing w:after="160" w:line="259" w:lineRule="auto"/>
        <w:rPr>
          <w:rFonts w:ascii="Verdana" w:eastAsia="Calibri" w:hAnsi="Verdana" w:cs="Calibri"/>
          <w:color w:val="000000" w:themeColor="text1"/>
          <w:sz w:val="22"/>
          <w:szCs w:val="22"/>
          <w:lang w:val="en-GB"/>
        </w:rPr>
      </w:pPr>
      <w:r w:rsidRPr="00754CC8">
        <w:rPr>
          <w:rFonts w:ascii="Verdana" w:eastAsia="Calibri" w:hAnsi="Verdana" w:cs="Calibri"/>
          <w:b/>
          <w:bCs/>
          <w:color w:val="000000" w:themeColor="text1"/>
          <w:sz w:val="22"/>
          <w:szCs w:val="22"/>
          <w:u w:val="single"/>
          <w:lang w:val="en-GB"/>
        </w:rPr>
        <w:t>CV cover letter</w:t>
      </w:r>
    </w:p>
    <w:p w14:paraId="3B6F8CEE" w14:textId="77777777" w:rsidR="00935B31" w:rsidRPr="00754CC8" w:rsidRDefault="00935B31" w:rsidP="00935B31">
      <w:pPr>
        <w:spacing w:after="160" w:line="259" w:lineRule="auto"/>
        <w:rPr>
          <w:rFonts w:ascii="Verdana" w:eastAsia="Calibri" w:hAnsi="Verdana" w:cs="Calibri"/>
          <w:color w:val="000000" w:themeColor="text1"/>
          <w:sz w:val="22"/>
          <w:szCs w:val="22"/>
          <w:lang w:val="en-GB"/>
        </w:rPr>
      </w:pPr>
    </w:p>
    <w:p w14:paraId="417E658C"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290A7298"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397C1861" wp14:editId="68C0068B">
                <wp:simplePos x="0" y="0"/>
                <wp:positionH relativeFrom="column">
                  <wp:posOffset>-145932</wp:posOffset>
                </wp:positionH>
                <wp:positionV relativeFrom="paragraph">
                  <wp:posOffset>131888</wp:posOffset>
                </wp:positionV>
                <wp:extent cx="6218481" cy="121023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584AC4C7" w14:textId="77777777" w:rsidR="00935B31" w:rsidRPr="003C66B0" w:rsidRDefault="00935B31" w:rsidP="00935B3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76BF4AA" w14:textId="77777777" w:rsidR="00935B31" w:rsidRPr="003C66B0" w:rsidRDefault="00935B31" w:rsidP="00935B3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395E697" w14:textId="77777777" w:rsidR="00935B31" w:rsidRDefault="00935B31" w:rsidP="00935B31">
                            <w:pPr>
                              <w:rPr>
                                <w:rFonts w:ascii="Verdana" w:hAnsi="Verdana"/>
                                <w:lang w:val="en-US"/>
                              </w:rPr>
                            </w:pPr>
                            <w:r>
                              <w:rPr>
                                <w:rFonts w:ascii="Verdana" w:hAnsi="Verdana"/>
                                <w:lang w:val="en-US"/>
                              </w:rPr>
                              <w:t>Email address</w:t>
                            </w:r>
                          </w:p>
                          <w:p w14:paraId="78BBF79C" w14:textId="77777777" w:rsidR="00935B31" w:rsidRPr="003C66B0" w:rsidRDefault="00935B31" w:rsidP="00935B31">
                            <w:pPr>
                              <w:rPr>
                                <w:rFonts w:ascii="Verdana" w:hAnsi="Verdana"/>
                                <w:lang w:val="en-US"/>
                              </w:rPr>
                            </w:pPr>
                            <w:r>
                              <w:rPr>
                                <w:rFonts w:ascii="Verdana" w:hAnsi="Verdana"/>
                                <w:lang w:val="en-US"/>
                              </w:rPr>
                              <w:t>Personal web site, if any</w:t>
                            </w:r>
                          </w:p>
                          <w:p w14:paraId="5E1703D2" w14:textId="77777777" w:rsidR="00935B31" w:rsidRPr="003C66B0" w:rsidRDefault="00935B31" w:rsidP="00935B31">
                            <w:pPr>
                              <w:rPr>
                                <w:rFonts w:ascii="Verdana" w:hAnsi="Verdana"/>
                                <w:lang w:val="en-US"/>
                              </w:rPr>
                            </w:pPr>
                          </w:p>
                          <w:p w14:paraId="33FA7BB6" w14:textId="77777777" w:rsidR="00935B31" w:rsidRPr="003C66B0" w:rsidRDefault="00935B31" w:rsidP="00935B31">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7C1861"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Bhn9Tk0CAACiBAAADgAAAAAAAAAAAAAAAAAuAgAAZHJzL2Uyb0RvYy54bWxQSwECLQAUAAYACAAA&#10;ACEALVmgM94AAAAKAQAADwAAAAAAAAAAAAAAAACnBAAAZHJzL2Rvd25yZXYueG1sUEsFBgAAAAAE&#10;AAQA8wAAALIFAAAAAA==&#10;" fillcolor="white [3201]" strokeweight=".5pt">
                <v:textbox>
                  <w:txbxContent>
                    <w:p w14:paraId="584AC4C7" w14:textId="77777777" w:rsidR="00935B31" w:rsidRPr="003C66B0" w:rsidRDefault="00935B31" w:rsidP="00935B3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76BF4AA" w14:textId="77777777" w:rsidR="00935B31" w:rsidRPr="003C66B0" w:rsidRDefault="00935B31" w:rsidP="00935B3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395E697" w14:textId="77777777" w:rsidR="00935B31" w:rsidRDefault="00935B31" w:rsidP="00935B31">
                      <w:pPr>
                        <w:rPr>
                          <w:rFonts w:ascii="Verdana" w:hAnsi="Verdana"/>
                          <w:lang w:val="en-US"/>
                        </w:rPr>
                      </w:pPr>
                      <w:r>
                        <w:rPr>
                          <w:rFonts w:ascii="Verdana" w:hAnsi="Verdana"/>
                          <w:lang w:val="en-US"/>
                        </w:rPr>
                        <w:t>Email address</w:t>
                      </w:r>
                    </w:p>
                    <w:p w14:paraId="78BBF79C" w14:textId="77777777" w:rsidR="00935B31" w:rsidRPr="003C66B0" w:rsidRDefault="00935B31" w:rsidP="00935B31">
                      <w:pPr>
                        <w:rPr>
                          <w:rFonts w:ascii="Verdana" w:hAnsi="Verdana"/>
                          <w:lang w:val="en-US"/>
                        </w:rPr>
                      </w:pPr>
                      <w:r>
                        <w:rPr>
                          <w:rFonts w:ascii="Verdana" w:hAnsi="Verdana"/>
                          <w:lang w:val="en-US"/>
                        </w:rPr>
                        <w:t>Personal web site, if any</w:t>
                      </w:r>
                    </w:p>
                    <w:p w14:paraId="5E1703D2" w14:textId="77777777" w:rsidR="00935B31" w:rsidRPr="003C66B0" w:rsidRDefault="00935B31" w:rsidP="00935B31">
                      <w:pPr>
                        <w:rPr>
                          <w:rFonts w:ascii="Verdana" w:hAnsi="Verdana"/>
                          <w:lang w:val="en-US"/>
                        </w:rPr>
                      </w:pPr>
                    </w:p>
                    <w:p w14:paraId="33FA7BB6" w14:textId="77777777" w:rsidR="00935B31" w:rsidRPr="003C66B0" w:rsidRDefault="00935B31" w:rsidP="00935B31">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29C80360" wp14:editId="79363D8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8C897" w14:textId="77777777" w:rsidR="00935B31" w:rsidRPr="00CD72E3" w:rsidRDefault="00935B31" w:rsidP="00935B31">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80360"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2B68C897" w14:textId="77777777" w:rsidR="00935B31" w:rsidRPr="00CD72E3" w:rsidRDefault="00935B31" w:rsidP="00935B31">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10DAF6AE"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3B36334C"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295ACC64"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1B5FF3BE"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4B168A94"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3ACF1F57" w14:textId="77777777" w:rsidR="00935B31" w:rsidRPr="00754CC8" w:rsidRDefault="00935B31" w:rsidP="00935B31">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Other personal information</w:t>
      </w:r>
    </w:p>
    <w:p w14:paraId="36F222B3" w14:textId="77777777" w:rsidR="00935B31" w:rsidRPr="00754CC8" w:rsidRDefault="00935B31" w:rsidP="00935B31">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0229FB8E" w14:textId="77777777" w:rsidR="00935B31" w:rsidRPr="00754CC8" w:rsidRDefault="00935B31" w:rsidP="00935B31">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1FA437DA" w14:textId="77777777" w:rsidR="00935B31" w:rsidRPr="00754CC8" w:rsidRDefault="00935B31" w:rsidP="00935B31">
      <w:pPr>
        <w:spacing w:after="160" w:line="259" w:lineRule="auto"/>
        <w:rPr>
          <w:rFonts w:ascii="Calibri" w:eastAsia="Calibri" w:hAnsi="Calibri" w:cs="Calibri"/>
          <w:color w:val="000000" w:themeColor="text1"/>
          <w:sz w:val="22"/>
          <w:szCs w:val="22"/>
          <w:lang w:val="en-GB"/>
        </w:rPr>
      </w:pPr>
    </w:p>
    <w:p w14:paraId="79FF61B0" w14:textId="77777777" w:rsidR="00935B31" w:rsidRPr="00754CC8" w:rsidRDefault="00935B31" w:rsidP="00935B31">
      <w:pPr>
        <w:spacing w:after="160" w:line="259" w:lineRule="auto"/>
        <w:jc w:val="center"/>
        <w:rPr>
          <w:rFonts w:ascii="Verdana" w:eastAsia="Calibri" w:hAnsi="Verdana" w:cs="Calibri"/>
          <w:color w:val="000000" w:themeColor="text1"/>
          <w:sz w:val="18"/>
          <w:szCs w:val="18"/>
          <w:lang w:val="en-GB"/>
        </w:rPr>
      </w:pPr>
      <w:r w:rsidRPr="00754CC8">
        <w:rPr>
          <w:rFonts w:ascii="Verdana" w:eastAsia="Calibri" w:hAnsi="Verdana" w:cs="Calibri"/>
          <w:b/>
          <w:bCs/>
          <w:i/>
          <w:iCs/>
          <w:color w:val="000000" w:themeColor="text1"/>
          <w:sz w:val="18"/>
          <w:szCs w:val="18"/>
          <w:lang w:val="en-GB"/>
        </w:rPr>
        <w:t>ADVICE</w:t>
      </w:r>
    </w:p>
    <w:p w14:paraId="55539652" w14:textId="77777777" w:rsidR="00935B31" w:rsidRPr="00AA086D" w:rsidRDefault="00935B31" w:rsidP="00935B31">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02BAAB86" w14:textId="77777777" w:rsidR="00935B31" w:rsidRPr="00AA086D" w:rsidRDefault="00935B31" w:rsidP="00935B31">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4E52DE17" w14:textId="77777777" w:rsidR="00935B31" w:rsidRDefault="00935B31" w:rsidP="00935B31">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5C1EEADA" w14:textId="77777777" w:rsidR="00935B31" w:rsidRDefault="00935B31" w:rsidP="00935B31">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29249D84" w14:textId="77777777" w:rsidR="00935B31" w:rsidRPr="00F3440C" w:rsidRDefault="00935B31" w:rsidP="00935B31">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7CBB8F24"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p>
    <w:p w14:paraId="426F4F24" w14:textId="77777777" w:rsidR="00935B31" w:rsidRPr="00F3440C" w:rsidRDefault="00935B31" w:rsidP="00935B31">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14:paraId="433BE3AE" w14:textId="77777777" w:rsidR="00935B31" w:rsidRPr="00F3440C" w:rsidRDefault="00935B31" w:rsidP="00935B31">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6B9A6E9D"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p>
    <w:p w14:paraId="1E926629"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716606BD"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721D6450"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6C9E4161"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0E3F0ADF"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2390BE64"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02E4D0B5" w14:textId="77777777" w:rsidR="00935B31" w:rsidRPr="00F3440C" w:rsidRDefault="00935B31" w:rsidP="00935B31">
      <w:pPr>
        <w:rPr>
          <w:lang w:val="en-US"/>
        </w:rPr>
      </w:pPr>
      <w:r w:rsidRPr="00F3440C">
        <w:rPr>
          <w:lang w:val="en-US"/>
        </w:rPr>
        <w:br w:type="page"/>
      </w:r>
    </w:p>
    <w:p w14:paraId="1F276315" w14:textId="77777777" w:rsidR="00935B31" w:rsidRPr="008D5BE5" w:rsidRDefault="00935B31" w:rsidP="00935B31">
      <w:pPr>
        <w:pStyle w:val="LO-normal"/>
        <w:jc w:val="right"/>
        <w:rPr>
          <w:lang w:val="it-IT"/>
        </w:rPr>
      </w:pPr>
      <w:r>
        <w:rPr>
          <w:rFonts w:ascii="Verdana" w:eastAsia="Verdana" w:hAnsi="Verdana" w:cs="Verdana"/>
          <w:sz w:val="18"/>
          <w:szCs w:val="18"/>
          <w:lang w:val="it-IT"/>
        </w:rPr>
        <w:lastRenderedPageBreak/>
        <w:t>Annex</w:t>
      </w:r>
      <w:r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4510E05E" w14:textId="77777777" w:rsidR="00935B31" w:rsidRPr="008D5BE5" w:rsidRDefault="00935B31" w:rsidP="00935B31">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337C486C" w14:textId="77777777" w:rsidR="00935B31" w:rsidRPr="008D5BE5" w:rsidRDefault="00935B31" w:rsidP="00935B31">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1F31BA5" w14:textId="77777777" w:rsidR="00935B31" w:rsidRPr="008D5BE5" w:rsidRDefault="00935B31" w:rsidP="00935B31">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26785C90" w14:textId="77777777" w:rsidR="00935B31" w:rsidRPr="008D5BE5" w:rsidRDefault="00935B31" w:rsidP="00DB0144">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283CF0F" w14:textId="77777777" w:rsidR="00935B31" w:rsidRPr="008D5BE5" w:rsidRDefault="00935B31" w:rsidP="00DB0144">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45AB6EFB" w14:textId="77777777" w:rsidR="00935B31" w:rsidRPr="008D5BE5" w:rsidRDefault="00935B31" w:rsidP="00DB0144">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5CCD68D3"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F3B5818"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9">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32AF6AB5"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20">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21">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0E9D815E"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4B789DEF"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6D4FA8CC" w14:textId="77777777" w:rsidR="00935B31" w:rsidRDefault="00935B31" w:rsidP="00DB0144">
      <w:pPr>
        <w:pStyle w:val="LO-normal"/>
        <w:widowControl w:val="0"/>
        <w:numPr>
          <w:ilvl w:val="0"/>
          <w:numId w:val="10"/>
        </w:numPr>
        <w:spacing w:before="171"/>
        <w:ind w:left="0" w:hanging="426"/>
        <w:contextualSpacing/>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240B852F"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69012547"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6C000063" w14:textId="77777777" w:rsidR="00935B31" w:rsidRDefault="00935B31" w:rsidP="00935B31">
      <w:pPr>
        <w:pStyle w:val="LO-normal"/>
        <w:spacing w:after="120"/>
        <w:contextualSpacing/>
        <w:rPr>
          <w:rFonts w:ascii="Verdana" w:eastAsia="Verdana" w:hAnsi="Verdana" w:cs="Verdana"/>
          <w:color w:val="000000"/>
          <w:sz w:val="17"/>
          <w:szCs w:val="17"/>
          <w:lang w:val="it-IT"/>
        </w:rPr>
      </w:pPr>
    </w:p>
    <w:p w14:paraId="571BCFDF" w14:textId="77777777" w:rsidR="00935B31" w:rsidRPr="008D5BE5" w:rsidRDefault="00935B31" w:rsidP="00935B31">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61028C3B" w14:textId="77777777" w:rsidR="00935B31" w:rsidRPr="008D5BE5" w:rsidRDefault="00935B31" w:rsidP="00935B31">
      <w:pPr>
        <w:pStyle w:val="LO-normal"/>
        <w:tabs>
          <w:tab w:val="left" w:pos="6618"/>
          <w:tab w:val="left" w:pos="8793"/>
        </w:tabs>
        <w:spacing w:before="87"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nato/a a _________________________________________________________il  _________________</w:t>
      </w:r>
    </w:p>
    <w:p w14:paraId="39CA94B1" w14:textId="77777777" w:rsidR="00935B31" w:rsidRPr="008D5BE5" w:rsidRDefault="00935B31" w:rsidP="00935B31">
      <w:pPr>
        <w:pStyle w:val="LO-normal"/>
        <w:tabs>
          <w:tab w:val="left" w:pos="4919"/>
          <w:tab w:val="left" w:pos="8609"/>
        </w:tabs>
        <w:spacing w:before="87"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2BB71B4D" w14:textId="77777777" w:rsidR="00935B31" w:rsidRDefault="00935B31" w:rsidP="00935B31">
      <w:pPr>
        <w:pStyle w:val="LO-normal"/>
        <w:spacing w:after="120"/>
        <w:contextualSpacing/>
        <w:rPr>
          <w:rFonts w:ascii="Verdana" w:eastAsia="Verdana" w:hAnsi="Verdana" w:cs="Verdana"/>
          <w:color w:val="000000"/>
          <w:sz w:val="17"/>
          <w:szCs w:val="17"/>
          <w:u w:val="single"/>
          <w:lang w:val="it-IT"/>
        </w:rPr>
      </w:pPr>
    </w:p>
    <w:p w14:paraId="2A9F1A03" w14:textId="77777777" w:rsidR="00935B31" w:rsidRPr="008D5BE5" w:rsidRDefault="00935B31" w:rsidP="00935B31">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34B5B20B" w14:textId="77777777" w:rsidR="00935B31" w:rsidRPr="00941245" w:rsidRDefault="00935B31" w:rsidP="00935B31">
      <w:pPr>
        <w:pStyle w:val="LO-normal"/>
        <w:tabs>
          <w:tab w:val="left" w:pos="3310"/>
          <w:tab w:val="left" w:pos="9011"/>
        </w:tabs>
        <w:spacing w:before="171" w:after="120"/>
        <w:contextualSpacing/>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w:t>
      </w:r>
    </w:p>
    <w:p w14:paraId="2A9B2A03" w14:textId="4D768EA2" w:rsidR="005112E1" w:rsidRPr="00935B31" w:rsidRDefault="005112E1" w:rsidP="00935B31"/>
    <w:sectPr w:rsidR="005112E1" w:rsidRPr="00935B31" w:rsidSect="00055BB7">
      <w:headerReference w:type="even" r:id="rId22"/>
      <w:headerReference w:type="default" r:id="rId23"/>
      <w:footerReference w:type="even" r:id="rId24"/>
      <w:footerReference w:type="default" r:id="rId25"/>
      <w:headerReference w:type="first" r:id="rId26"/>
      <w:footerReference w:type="first" r:id="rId27"/>
      <w:pgSz w:w="11906" w:h="16838"/>
      <w:pgMar w:top="3114"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4AB21" w14:textId="77777777" w:rsidR="00C55F98" w:rsidRDefault="00C55F98">
      <w:r>
        <w:separator/>
      </w:r>
    </w:p>
  </w:endnote>
  <w:endnote w:type="continuationSeparator" w:id="0">
    <w:p w14:paraId="00A80BB4" w14:textId="77777777" w:rsidR="00C55F98" w:rsidRDefault="00C5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panose1 w:val="00000000000000000000"/>
    <w:charset w:val="80"/>
    <w:family w:val="roman"/>
    <w:notTrueType/>
    <w:pitch w:val="default"/>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38D3" w14:textId="77777777" w:rsidR="00055BB7" w:rsidRDefault="00055BB7" w:rsidP="00304632">
    <w:pPr>
      <w:pStyle w:val="Pidipagina"/>
      <w:jc w:val="center"/>
      <w:rPr>
        <w:sz w:val="16"/>
        <w:szCs w:val="16"/>
      </w:rPr>
    </w:pPr>
  </w:p>
  <w:p w14:paraId="04A98B02" w14:textId="77777777" w:rsidR="00055BB7" w:rsidRDefault="00055BB7" w:rsidP="00304632">
    <w:pPr>
      <w:pStyle w:val="Pidipagina"/>
      <w:jc w:val="center"/>
      <w:rPr>
        <w:sz w:val="16"/>
        <w:szCs w:val="16"/>
      </w:rPr>
    </w:pPr>
  </w:p>
  <w:p w14:paraId="64BBF462" w14:textId="24AD21FD" w:rsidR="00055BB7" w:rsidRDefault="00055BB7" w:rsidP="00304632">
    <w:pPr>
      <w:pStyle w:val="Pidipagina"/>
      <w:jc w:val="center"/>
      <w:rPr>
        <w:sz w:val="16"/>
        <w:szCs w:val="16"/>
      </w:rPr>
    </w:pPr>
  </w:p>
  <w:p w14:paraId="75FF8AD7" w14:textId="77467323" w:rsidR="00304632" w:rsidRPr="005A6CF1" w:rsidRDefault="00304632" w:rsidP="00304632">
    <w:pPr>
      <w:pStyle w:val="Pidipagina"/>
      <w:jc w:val="center"/>
      <w:rPr>
        <w:sz w:val="16"/>
        <w:szCs w:val="16"/>
      </w:rPr>
    </w:pPr>
    <w:r>
      <w:rPr>
        <w:noProof/>
      </w:rPr>
      <w:drawing>
        <wp:anchor distT="0" distB="0" distL="114300" distR="114300" simplePos="0" relativeHeight="251662336" behindDoc="0" locked="0" layoutInCell="1" allowOverlap="1" wp14:anchorId="63ADA370" wp14:editId="0A9C3054">
          <wp:simplePos x="0" y="0"/>
          <wp:positionH relativeFrom="column">
            <wp:posOffset>-36830</wp:posOffset>
          </wp:positionH>
          <wp:positionV relativeFrom="paragraph">
            <wp:posOffset>40005</wp:posOffset>
          </wp:positionV>
          <wp:extent cx="723265" cy="516255"/>
          <wp:effectExtent l="0" t="0" r="0" b="0"/>
          <wp:wrapNone/>
          <wp:docPr id="1073741840" name="Immagine 107374184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color w:val="000000"/>
        <w:szCs w:val="24"/>
      </w:rPr>
      <w:drawing>
        <wp:anchor distT="0" distB="0" distL="114300" distR="114300" simplePos="0" relativeHeight="251663360" behindDoc="0" locked="0" layoutInCell="1" allowOverlap="1" wp14:anchorId="081EE5EA" wp14:editId="65BA5509">
          <wp:simplePos x="0" y="0"/>
          <wp:positionH relativeFrom="column">
            <wp:posOffset>5614035</wp:posOffset>
          </wp:positionH>
          <wp:positionV relativeFrom="paragraph">
            <wp:posOffset>48260</wp:posOffset>
          </wp:positionV>
          <wp:extent cx="457200" cy="416560"/>
          <wp:effectExtent l="0" t="0" r="0" b="2540"/>
          <wp:wrapNone/>
          <wp:docPr id="1073741841" name="Immagine 107374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5A6CF1">
      <w:rPr>
        <w:sz w:val="16"/>
        <w:szCs w:val="16"/>
      </w:rPr>
      <w:t>ISTC-CNR</w:t>
    </w:r>
  </w:p>
  <w:p w14:paraId="677E463A" w14:textId="56118AFF" w:rsidR="00304632" w:rsidRDefault="00304632" w:rsidP="00304632">
    <w:pPr>
      <w:pStyle w:val="Pidipagina"/>
      <w:jc w:val="center"/>
      <w:rPr>
        <w:sz w:val="16"/>
        <w:szCs w:val="16"/>
      </w:rPr>
    </w:pPr>
    <w:r w:rsidRPr="005A6CF1">
      <w:rPr>
        <w:sz w:val="16"/>
        <w:szCs w:val="16"/>
      </w:rPr>
      <w:t xml:space="preserve">Via </w:t>
    </w:r>
    <w:r>
      <w:rPr>
        <w:sz w:val="16"/>
        <w:szCs w:val="16"/>
      </w:rPr>
      <w:t>Romagnosi 18A</w:t>
    </w:r>
    <w:r w:rsidRPr="005A6CF1">
      <w:rPr>
        <w:sz w:val="16"/>
        <w:szCs w:val="16"/>
      </w:rPr>
      <w:t xml:space="preserve"> – 001</w:t>
    </w:r>
    <w:r>
      <w:rPr>
        <w:sz w:val="16"/>
        <w:szCs w:val="16"/>
      </w:rPr>
      <w:t>96</w:t>
    </w:r>
    <w:r w:rsidRPr="005A6CF1">
      <w:rPr>
        <w:sz w:val="16"/>
        <w:szCs w:val="16"/>
      </w:rPr>
      <w:t xml:space="preserve"> Roma  </w:t>
    </w:r>
  </w:p>
  <w:p w14:paraId="7258FD1A" w14:textId="5F5701CA" w:rsidR="00304632" w:rsidRDefault="00304632" w:rsidP="00304632">
    <w:pPr>
      <w:pStyle w:val="Pidipagina"/>
      <w:jc w:val="center"/>
      <w:rPr>
        <w:sz w:val="16"/>
        <w:szCs w:val="16"/>
      </w:rPr>
    </w:pPr>
    <w:r>
      <w:rPr>
        <w:sz w:val="16"/>
        <w:szCs w:val="16"/>
      </w:rPr>
      <w:t>Via Gaifami n.18 -95126 Catania tel. 0957338323</w:t>
    </w:r>
  </w:p>
  <w:p w14:paraId="5AF2CD13" w14:textId="2E8C75DC" w:rsidR="00304632" w:rsidRDefault="00304632" w:rsidP="00304632">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2FB22AD8" w14:textId="7D0D92DF" w:rsidR="00304632" w:rsidRPr="005A6CF1" w:rsidRDefault="00304632" w:rsidP="00304632">
    <w:pPr>
      <w:pStyle w:val="Pidipagina"/>
      <w:jc w:val="center"/>
      <w:rPr>
        <w:sz w:val="16"/>
        <w:szCs w:val="16"/>
      </w:rPr>
    </w:pPr>
    <w:r>
      <w:rPr>
        <w:sz w:val="16"/>
        <w:szCs w:val="16"/>
      </w:rPr>
      <w:t>Via Beato Pellegrino n. 28 -35137 Padova</w:t>
    </w:r>
  </w:p>
  <w:p w14:paraId="61226B3F" w14:textId="0DB652A2" w:rsidR="00304632" w:rsidRPr="004B2DDF" w:rsidRDefault="00304632" w:rsidP="00304632">
    <w:pPr>
      <w:pStyle w:val="Pidipagina"/>
      <w:jc w:val="center"/>
      <w:rPr>
        <w:sz w:val="16"/>
        <w:szCs w:val="16"/>
      </w:rPr>
    </w:pPr>
    <w:r w:rsidRPr="004B2DDF">
      <w:rPr>
        <w:sz w:val="16"/>
        <w:szCs w:val="16"/>
      </w:rPr>
      <w:t>mail: direzione.istc@istc.cnr.it</w:t>
    </w:r>
  </w:p>
  <w:p w14:paraId="6EF3B912" w14:textId="1A4F501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2453D7DD">
          <wp:simplePos x="0" y="0"/>
          <wp:positionH relativeFrom="column">
            <wp:posOffset>-721360</wp:posOffset>
          </wp:positionH>
          <wp:positionV relativeFrom="paragraph">
            <wp:posOffset>-555625</wp:posOffset>
          </wp:positionV>
          <wp:extent cx="7583170" cy="1163320"/>
          <wp:effectExtent l="0" t="0" r="0" b="0"/>
          <wp:wrapNone/>
          <wp:docPr id="1073741842" name="Immagin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DBE15" w14:textId="77777777" w:rsidR="00C55F98" w:rsidRDefault="00C55F98">
      <w:r>
        <w:separator/>
      </w:r>
    </w:p>
  </w:footnote>
  <w:footnote w:type="continuationSeparator" w:id="0">
    <w:p w14:paraId="29F8A46B" w14:textId="77777777" w:rsidR="00C55F98" w:rsidRDefault="00C55F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976D" w14:textId="228CD410" w:rsidR="00304632" w:rsidRPr="00BB475F" w:rsidRDefault="00304632" w:rsidP="00304632">
    <w:pPr>
      <w:pStyle w:val="Intestazione"/>
      <w:rPr>
        <w:sz w:val="16"/>
        <w:szCs w:val="16"/>
      </w:rPr>
    </w:pPr>
    <w:r>
      <w:rPr>
        <w:noProof/>
      </w:rPr>
      <w:drawing>
        <wp:anchor distT="0" distB="0" distL="114300" distR="114300" simplePos="0" relativeHeight="251658240" behindDoc="0" locked="0" layoutInCell="1" allowOverlap="1" wp14:anchorId="6E97774B" wp14:editId="5953DF09">
          <wp:simplePos x="0" y="0"/>
          <wp:positionH relativeFrom="column">
            <wp:posOffset>-691515</wp:posOffset>
          </wp:positionH>
          <wp:positionV relativeFrom="paragraph">
            <wp:posOffset>-201930</wp:posOffset>
          </wp:positionV>
          <wp:extent cx="7554595" cy="1009650"/>
          <wp:effectExtent l="0" t="0" r="8255" b="0"/>
          <wp:wrapNone/>
          <wp:docPr id="1073741839" name="Immagine 107374183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595" cy="1009650"/>
                  </a:xfrm>
                  <a:prstGeom prst="rect">
                    <a:avLst/>
                  </a:prstGeom>
                </pic:spPr>
              </pic:pic>
            </a:graphicData>
          </a:graphic>
          <wp14:sizeRelH relativeFrom="page">
            <wp14:pctWidth>0</wp14:pctWidth>
          </wp14:sizeRelH>
          <wp14:sizeRelV relativeFrom="page">
            <wp14:pctHeight>0</wp14:pctHeight>
          </wp14:sizeRelV>
        </wp:anchor>
      </w:drawing>
    </w: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p w14:paraId="6E8F1A18" w14:textId="16E9CDE7" w:rsidR="00B14869" w:rsidRPr="00BB475F" w:rsidRDefault="00B14869" w:rsidP="00B14869">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p w14:paraId="1A0C9C67" w14:textId="00206697" w:rsidR="005112E1" w:rsidRDefault="005112E1">
    <w:pPr>
      <w:pBdr>
        <w:top w:val="nil"/>
        <w:left w:val="nil"/>
        <w:bottom w:val="nil"/>
        <w:right w:val="nil"/>
        <w:between w:val="nil"/>
      </w:pBdr>
      <w:tabs>
        <w:tab w:val="center" w:pos="4819"/>
        <w:tab w:val="right" w:pos="9638"/>
      </w:tabs>
      <w:rPr>
        <w:color w:val="000000"/>
      </w:rPr>
    </w:pPr>
  </w:p>
  <w:p w14:paraId="70D8DC9A" w14:textId="0FB025AF" w:rsidR="005112E1" w:rsidRDefault="005112E1">
    <w:pPr>
      <w:pBdr>
        <w:top w:val="nil"/>
        <w:left w:val="nil"/>
        <w:bottom w:val="nil"/>
        <w:right w:val="nil"/>
        <w:between w:val="nil"/>
      </w:pBdr>
      <w:tabs>
        <w:tab w:val="center" w:pos="4819"/>
        <w:tab w:val="right" w:pos="9638"/>
      </w:tabs>
      <w:rPr>
        <w:color w:val="000000"/>
      </w:rPr>
    </w:pPr>
  </w:p>
  <w:p w14:paraId="206BE362" w14:textId="77777777" w:rsidR="00055BB7" w:rsidRDefault="00055BB7" w:rsidP="00304632">
    <w:pPr>
      <w:pStyle w:val="Intestazione"/>
      <w:rPr>
        <w:sz w:val="16"/>
        <w:szCs w:val="16"/>
      </w:rPr>
    </w:pPr>
  </w:p>
  <w:p w14:paraId="6E247ED8" w14:textId="615F4F23" w:rsidR="00304632" w:rsidRPr="00BB475F" w:rsidRDefault="00304632" w:rsidP="00304632">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3"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AA01D43"/>
    <w:multiLevelType w:val="hybridMultilevel"/>
    <w:tmpl w:val="BF56F02C"/>
    <w:lvl w:ilvl="0" w:tplc="7BAE3624">
      <w:start w:val="1"/>
      <w:numFmt w:val="lowerLetter"/>
      <w:lvlText w:val="%1)"/>
      <w:lvlJc w:val="left"/>
      <w:pPr>
        <w:ind w:left="720" w:hanging="360"/>
      </w:pPr>
      <w:rPr>
        <w:rFonts w:ascii="Verdana" w:hAnsi="Verdana"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8"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9"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4"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3"/>
  </w:num>
  <w:num w:numId="4">
    <w:abstractNumId w:val="10"/>
  </w:num>
  <w:num w:numId="5">
    <w:abstractNumId w:val="12"/>
  </w:num>
  <w:num w:numId="6">
    <w:abstractNumId w:val="15"/>
  </w:num>
  <w:num w:numId="7">
    <w:abstractNumId w:val="8"/>
  </w:num>
  <w:num w:numId="8">
    <w:abstractNumId w:val="11"/>
  </w:num>
  <w:num w:numId="9">
    <w:abstractNumId w:val="14"/>
  </w:num>
  <w:num w:numId="10">
    <w:abstractNumId w:val="1"/>
  </w:num>
  <w:num w:numId="11">
    <w:abstractNumId w:val="7"/>
  </w:num>
  <w:num w:numId="12">
    <w:abstractNumId w:val="4"/>
  </w:num>
  <w:num w:numId="13">
    <w:abstractNumId w:val="9"/>
  </w:num>
  <w:num w:numId="14">
    <w:abstractNumId w:val="2"/>
  </w:num>
  <w:num w:numId="15">
    <w:abstractNumId w:val="13"/>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5BB7"/>
    <w:rsid w:val="00067C9E"/>
    <w:rsid w:val="00072FA8"/>
    <w:rsid w:val="000A504C"/>
    <w:rsid w:val="000C1A84"/>
    <w:rsid w:val="000C6124"/>
    <w:rsid w:val="00131642"/>
    <w:rsid w:val="0015490E"/>
    <w:rsid w:val="00172D13"/>
    <w:rsid w:val="001C2208"/>
    <w:rsid w:val="001C39F2"/>
    <w:rsid w:val="001D5787"/>
    <w:rsid w:val="002335C5"/>
    <w:rsid w:val="002A2A4A"/>
    <w:rsid w:val="00304632"/>
    <w:rsid w:val="00310893"/>
    <w:rsid w:val="003414FE"/>
    <w:rsid w:val="00346256"/>
    <w:rsid w:val="00397807"/>
    <w:rsid w:val="003B5CA0"/>
    <w:rsid w:val="00411DDB"/>
    <w:rsid w:val="00423D3F"/>
    <w:rsid w:val="004272E2"/>
    <w:rsid w:val="004509E3"/>
    <w:rsid w:val="00457FB4"/>
    <w:rsid w:val="00464594"/>
    <w:rsid w:val="00497B09"/>
    <w:rsid w:val="004B6EB3"/>
    <w:rsid w:val="004C720A"/>
    <w:rsid w:val="005112E1"/>
    <w:rsid w:val="005220DA"/>
    <w:rsid w:val="005A2DC7"/>
    <w:rsid w:val="00642C0E"/>
    <w:rsid w:val="006448DE"/>
    <w:rsid w:val="00654350"/>
    <w:rsid w:val="00667B5D"/>
    <w:rsid w:val="006D63B9"/>
    <w:rsid w:val="00725D8B"/>
    <w:rsid w:val="007675A7"/>
    <w:rsid w:val="00775EDB"/>
    <w:rsid w:val="00867A5D"/>
    <w:rsid w:val="008838AE"/>
    <w:rsid w:val="008F71E2"/>
    <w:rsid w:val="009208F5"/>
    <w:rsid w:val="00931568"/>
    <w:rsid w:val="00935B31"/>
    <w:rsid w:val="00937F5F"/>
    <w:rsid w:val="00942DE0"/>
    <w:rsid w:val="00984F4E"/>
    <w:rsid w:val="00990F71"/>
    <w:rsid w:val="009E24E2"/>
    <w:rsid w:val="009E26E2"/>
    <w:rsid w:val="009F0E3F"/>
    <w:rsid w:val="009F5BA5"/>
    <w:rsid w:val="00A13906"/>
    <w:rsid w:val="00A21A97"/>
    <w:rsid w:val="00A35771"/>
    <w:rsid w:val="00A516BF"/>
    <w:rsid w:val="00A66A2E"/>
    <w:rsid w:val="00AA3E8E"/>
    <w:rsid w:val="00B14869"/>
    <w:rsid w:val="00B544C1"/>
    <w:rsid w:val="00BB16A8"/>
    <w:rsid w:val="00BB537E"/>
    <w:rsid w:val="00C121B3"/>
    <w:rsid w:val="00C55F98"/>
    <w:rsid w:val="00C81940"/>
    <w:rsid w:val="00CD431E"/>
    <w:rsid w:val="00DB0144"/>
    <w:rsid w:val="00DC21D1"/>
    <w:rsid w:val="00E01317"/>
    <w:rsid w:val="00E11FAD"/>
    <w:rsid w:val="00E55138"/>
    <w:rsid w:val="00E91B37"/>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nhideWhenUsed/>
    <w:rsid w:val="00C21636"/>
    <w:pPr>
      <w:tabs>
        <w:tab w:val="center" w:pos="4819"/>
        <w:tab w:val="right" w:pos="9638"/>
      </w:tabs>
    </w:pPr>
  </w:style>
  <w:style w:type="character" w:customStyle="1" w:styleId="PidipaginaCarattere">
    <w:name w:val="Piè di pagina Carattere"/>
    <w:basedOn w:val="Carpredefinitoparagrafo"/>
    <w:link w:val="Pidipagina"/>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character" w:customStyle="1" w:styleId="normaltextrun">
    <w:name w:val="normaltextrun"/>
    <w:basedOn w:val="Carpredefinitoparagrafo"/>
    <w:rsid w:val="00B14869"/>
  </w:style>
  <w:style w:type="character" w:customStyle="1" w:styleId="eop">
    <w:name w:val="eop"/>
    <w:basedOn w:val="Carpredefinitoparagrafo"/>
    <w:rsid w:val="00B14869"/>
  </w:style>
  <w:style w:type="paragraph" w:customStyle="1" w:styleId="LO-normal">
    <w:name w:val="LO-normal"/>
    <w:qFormat/>
    <w:rsid w:val="00935B31"/>
    <w:pPr>
      <w:suppressAutoHyphens/>
    </w:pPr>
    <w:rPr>
      <w:rFonts w:eastAsia="Noto Serif CJK SC" w:cs="Lohit Devanagari"/>
      <w:sz w:val="20"/>
      <w:szCs w:val="20"/>
      <w:lang w:val="en-GB" w:eastAsia="zh-CN" w:bidi="hi-IN"/>
    </w:rPr>
  </w:style>
  <w:style w:type="table" w:customStyle="1" w:styleId="TableNormal1">
    <w:name w:val="Table Normal1"/>
    <w:rsid w:val="00935B31"/>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93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roma@istc.cnr.it" TargetMode="External"/><Relationship Id="rId18" Type="http://schemas.openxmlformats.org/officeDocument/2006/relationships/hyperlink" Target="http://www.urp.cnr.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tyles" Target="styles.xml"/><Relationship Id="rId12" Type="http://schemas.openxmlformats.org/officeDocument/2006/relationships/hyperlink" Target="mailto:protocollo.istc@pec.cnr.it" TargetMode="External"/><Relationship Id="rId17" Type="http://schemas.openxmlformats.org/officeDocument/2006/relationships/hyperlink" Target="http://www.istc.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urp.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otocollo-ammcen@pec.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p.cnr.i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FCB5B-5FB0-4FE1-B870-60D322AE9D9F}">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4.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5.xml><?xml version="1.0" encoding="utf-8"?>
<ds:datastoreItem xmlns:ds="http://schemas.openxmlformats.org/officeDocument/2006/customXml" ds:itemID="{69F696E3-7EDE-477E-BB52-7E1C5BDC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5037</Words>
  <Characters>28713</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4</cp:revision>
  <dcterms:created xsi:type="dcterms:W3CDTF">2024-05-30T08:32:00Z</dcterms:created>
  <dcterms:modified xsi:type="dcterms:W3CDTF">2024-06-11T08:50:00Z</dcterms:modified>
</cp:coreProperties>
</file>